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EAF" w:rsidRPr="008F1567" w:rsidRDefault="005A1927" w:rsidP="001371FD">
      <w:pPr>
        <w:rPr>
          <w:b/>
          <w:color w:val="0000CC"/>
          <w:sz w:val="28"/>
        </w:rPr>
      </w:pPr>
      <w:r w:rsidRPr="008F1567">
        <w:rPr>
          <w:rFonts w:hint="eastAsia"/>
          <w:b/>
          <w:color w:val="0000CC"/>
          <w:sz w:val="28"/>
          <w:lang w:eastAsia="zh-HK"/>
        </w:rPr>
        <w:t>財務管理簡單學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1015"/>
        <w:gridCol w:w="4628"/>
        <w:gridCol w:w="4626"/>
      </w:tblGrid>
      <w:tr w:rsidR="00025C91" w:rsidRPr="00025C91" w:rsidTr="00221E8F">
        <w:trPr>
          <w:tblHeader/>
          <w:jc w:val="center"/>
        </w:trPr>
        <w:tc>
          <w:tcPr>
            <w:tcW w:w="327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62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5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025C91" w:rsidRPr="00025C91" w:rsidTr="00221E8F">
        <w:trPr>
          <w:jc w:val="center"/>
        </w:trPr>
        <w:tc>
          <w:tcPr>
            <w:tcW w:w="327" w:type="pct"/>
            <w:vAlign w:val="center"/>
          </w:tcPr>
          <w:p w:rsidR="008F1567" w:rsidRPr="00025C91" w:rsidRDefault="0062169E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462" w:type="pct"/>
            <w:vAlign w:val="center"/>
          </w:tcPr>
          <w:p w:rsidR="008F1567" w:rsidRPr="00025C91" w:rsidRDefault="00883A66" w:rsidP="00025C91">
            <w:pPr>
              <w:jc w:val="center"/>
              <w:rPr>
                <w:sz w:val="20"/>
                <w:szCs w:val="20"/>
              </w:rPr>
            </w:pPr>
            <w:r w:rsidRPr="00883A66">
              <w:rPr>
                <w:rFonts w:hint="eastAsia"/>
                <w:sz w:val="18"/>
                <w:szCs w:val="20"/>
              </w:rPr>
              <w:t>最後一行</w:t>
            </w:r>
          </w:p>
        </w:tc>
        <w:tc>
          <w:tcPr>
            <w:tcW w:w="2106" w:type="pct"/>
            <w:vAlign w:val="center"/>
          </w:tcPr>
          <w:p w:rsidR="008F1567" w:rsidRPr="003E1F35" w:rsidRDefault="0062169E" w:rsidP="004135F3">
            <w:pPr>
              <w:jc w:val="both"/>
              <w:rPr>
                <w:sz w:val="20"/>
                <w:szCs w:val="20"/>
                <w:lang w:eastAsia="zh-HK"/>
              </w:rPr>
            </w:pPr>
            <w:r w:rsidRPr="003E1F35">
              <w:rPr>
                <w:sz w:val="20"/>
                <w:szCs w:val="20"/>
                <w:lang w:eastAsia="zh-HK"/>
              </w:rPr>
              <w:t>強</w:t>
            </w:r>
            <w:r w:rsidRPr="003E1F35">
              <w:rPr>
                <w:color w:val="FF0000"/>
                <w:sz w:val="20"/>
                <w:szCs w:val="20"/>
                <w:lang w:eastAsia="zh-HK"/>
              </w:rPr>
              <w:t>代</w:t>
            </w:r>
            <w:r w:rsidRPr="003E1F35">
              <w:rPr>
                <w:sz w:val="20"/>
                <w:szCs w:val="20"/>
                <w:lang w:eastAsia="zh-HK"/>
              </w:rPr>
              <w:t>監督機制</w:t>
            </w:r>
          </w:p>
        </w:tc>
        <w:tc>
          <w:tcPr>
            <w:tcW w:w="2105" w:type="pct"/>
            <w:vAlign w:val="center"/>
          </w:tcPr>
          <w:p w:rsidR="008F1567" w:rsidRPr="003E1F35" w:rsidRDefault="003E1F35" w:rsidP="004135F3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sz w:val="20"/>
                <w:szCs w:val="20"/>
                <w:lang w:eastAsia="zh-HK"/>
              </w:rPr>
              <w:t>強</w:t>
            </w:r>
            <w:r w:rsidRPr="003E1F35">
              <w:rPr>
                <w:rFonts w:hint="eastAsia"/>
                <w:color w:val="00B050"/>
                <w:sz w:val="20"/>
                <w:szCs w:val="20"/>
                <w:lang w:eastAsia="zh-HK"/>
              </w:rPr>
              <w:t>化</w:t>
            </w:r>
            <w:r w:rsidRPr="003E1F35">
              <w:rPr>
                <w:sz w:val="20"/>
                <w:szCs w:val="20"/>
                <w:lang w:eastAsia="zh-HK"/>
              </w:rPr>
              <w:t>監督機制</w:t>
            </w:r>
          </w:p>
        </w:tc>
      </w:tr>
      <w:tr w:rsidR="002E3E0E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2E3E0E" w:rsidRDefault="002E3E0E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2E3E0E" w:rsidRDefault="002E3E0E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2E3E0E" w:rsidRPr="003E1F35" w:rsidRDefault="002E3E0E" w:rsidP="00605F32">
            <w:pPr>
              <w:jc w:val="both"/>
              <w:rPr>
                <w:sz w:val="20"/>
                <w:szCs w:val="20"/>
                <w:lang w:eastAsia="zh-HK"/>
              </w:rPr>
            </w:pPr>
            <w:r w:rsidRPr="002E3E0E">
              <w:rPr>
                <w:rFonts w:hint="eastAsia"/>
                <w:color w:val="FF0000"/>
                <w:sz w:val="20"/>
                <w:szCs w:val="20"/>
                <w:lang w:eastAsia="zh-HK"/>
              </w:rPr>
              <w:t>三個</w:t>
            </w:r>
            <w:r>
              <w:rPr>
                <w:rFonts w:hint="eastAsia"/>
                <w:sz w:val="20"/>
                <w:szCs w:val="20"/>
                <w:lang w:eastAsia="zh-HK"/>
              </w:rPr>
              <w:t>決策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2E3E0E" w:rsidRDefault="002E3E0E" w:rsidP="0062169E">
            <w:pPr>
              <w:jc w:val="both"/>
              <w:rPr>
                <w:sz w:val="20"/>
                <w:szCs w:val="20"/>
                <w:lang w:eastAsia="zh-HK"/>
              </w:rPr>
            </w:pPr>
            <w:r w:rsidRPr="002E3E0E">
              <w:rPr>
                <w:rFonts w:hint="eastAsia"/>
                <w:color w:val="00B050"/>
                <w:sz w:val="20"/>
                <w:szCs w:val="20"/>
                <w:lang w:eastAsia="zh-HK"/>
              </w:rPr>
              <w:t>三大</w:t>
            </w:r>
            <w:r>
              <w:rPr>
                <w:rFonts w:hint="eastAsia"/>
                <w:sz w:val="20"/>
                <w:szCs w:val="20"/>
                <w:lang w:eastAsia="zh-HK"/>
              </w:rPr>
              <w:t>決策</w:t>
            </w:r>
          </w:p>
        </w:tc>
      </w:tr>
      <w:tr w:rsidR="003301B1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3301B1" w:rsidRPr="003301B1" w:rsidRDefault="003301B1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3301B1" w:rsidRDefault="003301B1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3301B1" w:rsidRPr="003E1F35" w:rsidRDefault="003301B1" w:rsidP="003301B1">
            <w:pPr>
              <w:jc w:val="both"/>
              <w:rPr>
                <w:sz w:val="20"/>
                <w:szCs w:val="20"/>
                <w:lang w:eastAsia="zh-HK"/>
              </w:rPr>
            </w:pPr>
            <w:r w:rsidRPr="003301B1">
              <w:rPr>
                <w:rFonts w:hint="eastAsia"/>
                <w:sz w:val="20"/>
                <w:szCs w:val="20"/>
                <w:lang w:eastAsia="zh-HK"/>
              </w:rPr>
              <w:t>回顧</w:t>
            </w:r>
            <w:r w:rsidRPr="003301B1">
              <w:rPr>
                <w:rFonts w:hint="eastAsia"/>
                <w:color w:val="FF0000"/>
                <w:sz w:val="20"/>
                <w:szCs w:val="20"/>
                <w:lang w:eastAsia="zh-HK"/>
              </w:rPr>
              <w:t>第一章</w:t>
            </w:r>
            <w:r w:rsidRPr="003301B1">
              <w:rPr>
                <w:sz w:val="20"/>
                <w:szCs w:val="20"/>
                <w:lang w:eastAsia="zh-HK"/>
              </w:rPr>
              <w:t>提到</w:t>
            </w:r>
            <w:r w:rsidRPr="003301B1">
              <w:rPr>
                <w:rFonts w:hint="eastAsia"/>
                <w:color w:val="FF0000"/>
                <w:sz w:val="20"/>
                <w:szCs w:val="20"/>
                <w:lang w:eastAsia="zh-HK"/>
              </w:rPr>
              <w:t>F</w:t>
            </w:r>
            <w:r w:rsidRPr="003301B1">
              <w:rPr>
                <w:rFonts w:hint="eastAsia"/>
                <w:color w:val="FF0000"/>
                <w:sz w:val="20"/>
                <w:szCs w:val="20"/>
                <w:lang w:eastAsia="zh-HK"/>
              </w:rPr>
              <w:t>仕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3301B1" w:rsidRDefault="003301B1" w:rsidP="0062169E">
            <w:pPr>
              <w:jc w:val="both"/>
              <w:rPr>
                <w:sz w:val="20"/>
                <w:szCs w:val="20"/>
                <w:lang w:eastAsia="zh-HK"/>
              </w:rPr>
            </w:pPr>
            <w:r w:rsidRPr="003301B1">
              <w:rPr>
                <w:rFonts w:hint="eastAsia"/>
                <w:sz w:val="20"/>
                <w:szCs w:val="20"/>
                <w:lang w:eastAsia="zh-HK"/>
              </w:rPr>
              <w:t>回顧</w:t>
            </w:r>
            <w:r w:rsidRPr="003301B1">
              <w:rPr>
                <w:color w:val="00B050"/>
                <w:sz w:val="20"/>
                <w:szCs w:val="20"/>
                <w:lang w:eastAsia="zh-HK"/>
              </w:rPr>
              <w:t>CH.01</w:t>
            </w:r>
            <w:r w:rsidRPr="003301B1">
              <w:rPr>
                <w:sz w:val="20"/>
                <w:szCs w:val="20"/>
                <w:lang w:eastAsia="zh-HK"/>
              </w:rPr>
              <w:t>提到</w:t>
            </w:r>
            <w:r w:rsidRPr="003301B1">
              <w:rPr>
                <w:color w:val="00B050"/>
                <w:sz w:val="20"/>
                <w:szCs w:val="20"/>
                <w:lang w:eastAsia="zh-HK"/>
              </w:rPr>
              <w:t>小明</w:t>
            </w:r>
          </w:p>
        </w:tc>
      </w:tr>
      <w:tr w:rsidR="003301B1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3301B1" w:rsidRDefault="003301B1" w:rsidP="00025C9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3301B1" w:rsidRDefault="003301B1" w:rsidP="00025C91">
            <w:pPr>
              <w:jc w:val="center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3301B1" w:rsidRPr="003301B1" w:rsidRDefault="003301B1" w:rsidP="003301B1">
            <w:pPr>
              <w:jc w:val="both"/>
              <w:rPr>
                <w:sz w:val="20"/>
                <w:szCs w:val="20"/>
                <w:lang w:eastAsia="zh-HK"/>
              </w:rPr>
            </w:pPr>
            <w:r w:rsidRPr="003301B1">
              <w:rPr>
                <w:rFonts w:hint="eastAsia"/>
                <w:color w:val="FF0000"/>
                <w:sz w:val="20"/>
                <w:szCs w:val="20"/>
                <w:lang w:eastAsia="zh-HK"/>
              </w:rPr>
              <w:t>第五章</w:t>
            </w:r>
            <w:r>
              <w:rPr>
                <w:rFonts w:hint="eastAsia"/>
                <w:sz w:val="20"/>
                <w:szCs w:val="20"/>
                <w:lang w:eastAsia="zh-HK"/>
              </w:rPr>
              <w:t>介紹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3301B1" w:rsidRPr="003301B1" w:rsidRDefault="003301B1" w:rsidP="003301B1">
            <w:pPr>
              <w:jc w:val="both"/>
              <w:rPr>
                <w:sz w:val="20"/>
                <w:szCs w:val="20"/>
                <w:lang w:eastAsia="zh-HK"/>
              </w:rPr>
            </w:pPr>
            <w:r w:rsidRPr="003301B1">
              <w:rPr>
                <w:rFonts w:hint="eastAsia"/>
                <w:color w:val="00B050"/>
                <w:sz w:val="20"/>
                <w:szCs w:val="20"/>
              </w:rPr>
              <w:t>CH.05</w:t>
            </w:r>
            <w:r>
              <w:rPr>
                <w:rFonts w:hint="eastAsia"/>
                <w:sz w:val="20"/>
                <w:szCs w:val="20"/>
                <w:lang w:eastAsia="zh-HK"/>
              </w:rPr>
              <w:t>介紹</w:t>
            </w:r>
          </w:p>
        </w:tc>
      </w:tr>
      <w:tr w:rsidR="00221E8F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221E8F" w:rsidRPr="00221E8F" w:rsidRDefault="00221E8F" w:rsidP="00221E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221E8F" w:rsidRDefault="00221E8F" w:rsidP="00221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221E8F" w:rsidRPr="003E1F35" w:rsidRDefault="00221E8F" w:rsidP="00221E8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FF0000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T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221E8F" w:rsidRPr="003E1F35" w:rsidRDefault="00221E8F" w:rsidP="00221E8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00B050"/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T</w:t>
            </w:r>
          </w:p>
        </w:tc>
      </w:tr>
      <w:tr w:rsidR="006A3E06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A3E06" w:rsidRDefault="006A3E06" w:rsidP="00221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A3E06" w:rsidRDefault="006A3E06" w:rsidP="00221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A3E06" w:rsidRPr="002327D9" w:rsidRDefault="006A3E06" w:rsidP="00221E8F">
            <w:pPr>
              <w:jc w:val="both"/>
              <w:rPr>
                <w:sz w:val="20"/>
                <w:szCs w:val="20"/>
                <w:highlight w:val="yellow"/>
              </w:rPr>
            </w:pPr>
            <w:r w:rsidRPr="00C30CF0">
              <w:rPr>
                <w:rFonts w:hint="eastAsia"/>
                <w:sz w:val="20"/>
                <w:szCs w:val="20"/>
                <w:lang w:eastAsia="zh-HK"/>
              </w:rPr>
              <w:t>列舉</w:t>
            </w:r>
            <w:r w:rsidRPr="00993D57">
              <w:rPr>
                <w:rFonts w:hint="eastAsia"/>
                <w:sz w:val="20"/>
                <w:szCs w:val="20"/>
                <w:lang w:eastAsia="zh-HK"/>
              </w:rPr>
              <w:t>兩</w:t>
            </w:r>
            <w:r w:rsidRPr="00C30CF0">
              <w:rPr>
                <w:rFonts w:hint="eastAsia"/>
                <w:color w:val="FF0000"/>
                <w:sz w:val="20"/>
                <w:szCs w:val="20"/>
                <w:lang w:eastAsia="zh-HK"/>
              </w:rPr>
              <w:t>類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A3E06" w:rsidRPr="002327D9" w:rsidRDefault="006A3E06" w:rsidP="00221E8F">
            <w:pPr>
              <w:jc w:val="both"/>
              <w:rPr>
                <w:sz w:val="20"/>
                <w:szCs w:val="20"/>
                <w:highlight w:val="yellow"/>
              </w:rPr>
            </w:pPr>
            <w:r w:rsidRPr="00C30CF0">
              <w:rPr>
                <w:rFonts w:hint="eastAsia"/>
                <w:sz w:val="20"/>
                <w:szCs w:val="20"/>
                <w:lang w:eastAsia="zh-HK"/>
              </w:rPr>
              <w:t>列舉</w:t>
            </w:r>
            <w:r w:rsidR="00993D57" w:rsidRPr="00993D57">
              <w:rPr>
                <w:rFonts w:hint="eastAsia"/>
                <w:sz w:val="20"/>
                <w:szCs w:val="20"/>
                <w:lang w:eastAsia="zh-HK"/>
              </w:rPr>
              <w:t>兩</w:t>
            </w:r>
            <w:r w:rsidRPr="00C30CF0">
              <w:rPr>
                <w:rFonts w:hint="eastAsia"/>
                <w:color w:val="00B050"/>
                <w:sz w:val="20"/>
                <w:szCs w:val="20"/>
                <w:lang w:eastAsia="zh-HK"/>
              </w:rPr>
              <w:t>個</w:t>
            </w:r>
          </w:p>
        </w:tc>
      </w:tr>
      <w:tr w:rsidR="006A3E06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A3E06" w:rsidRDefault="006A3E06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A3E06" w:rsidRDefault="006A3E06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A3E06" w:rsidRDefault="006A3E06" w:rsidP="004135F3">
            <w:pPr>
              <w:jc w:val="both"/>
              <w:rPr>
                <w:sz w:val="20"/>
                <w:szCs w:val="20"/>
              </w:rPr>
            </w:pPr>
            <w:r w:rsidRPr="006A3E06">
              <w:rPr>
                <w:sz w:val="20"/>
                <w:szCs w:val="20"/>
              </w:rPr>
              <w:t>應付帳款</w:t>
            </w:r>
            <w:r w:rsidRPr="006A3E06">
              <w:rPr>
                <w:rFonts w:hint="eastAsia"/>
                <w:color w:val="FF0000"/>
                <w:sz w:val="20"/>
                <w:szCs w:val="20"/>
                <w:lang w:eastAsia="zh-HK"/>
              </w:rPr>
              <w:t>雖</w:t>
            </w:r>
            <w:r w:rsidRPr="006A3E06">
              <w:rPr>
                <w:rFonts w:hint="eastAsia"/>
                <w:color w:val="FF0000"/>
                <w:sz w:val="20"/>
                <w:szCs w:val="20"/>
              </w:rPr>
              <w:t>是</w:t>
            </w:r>
            <w:r w:rsidRPr="006A3E06">
              <w:rPr>
                <w:rFonts w:hint="eastAsia"/>
                <w:color w:val="FF0000"/>
                <w:sz w:val="20"/>
                <w:szCs w:val="20"/>
                <w:lang w:eastAsia="zh-HK"/>
              </w:rPr>
              <w:t>屬於</w:t>
            </w:r>
            <w:r w:rsidRPr="006A3E06">
              <w:rPr>
                <w:color w:val="FF0000"/>
                <w:sz w:val="20"/>
                <w:szCs w:val="20"/>
              </w:rPr>
              <w:t>負債，惟其源於</w:t>
            </w:r>
            <w:r w:rsidRPr="006A3E06">
              <w:rPr>
                <w:sz w:val="20"/>
                <w:szCs w:val="20"/>
              </w:rPr>
              <w:t>供應商提供的延期付款，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A3E06" w:rsidRDefault="006A3E06" w:rsidP="004135F3">
            <w:pPr>
              <w:jc w:val="both"/>
              <w:rPr>
                <w:sz w:val="20"/>
                <w:szCs w:val="20"/>
              </w:rPr>
            </w:pPr>
            <w:r w:rsidRPr="006A3E06">
              <w:rPr>
                <w:sz w:val="20"/>
                <w:szCs w:val="20"/>
              </w:rPr>
              <w:t>應付帳款</w:t>
            </w:r>
            <w:r w:rsidRPr="006A3E06">
              <w:rPr>
                <w:color w:val="00B050"/>
                <w:sz w:val="20"/>
                <w:szCs w:val="20"/>
              </w:rPr>
              <w:t>源於</w:t>
            </w:r>
            <w:r w:rsidRPr="006A3E06">
              <w:rPr>
                <w:sz w:val="20"/>
                <w:szCs w:val="20"/>
              </w:rPr>
              <w:t>供應商提供的延期付款，</w:t>
            </w:r>
            <w:r w:rsidR="004135F3">
              <w:rPr>
                <w:sz w:val="20"/>
                <w:szCs w:val="20"/>
              </w:rPr>
              <w:t xml:space="preserve"> </w:t>
            </w:r>
          </w:p>
        </w:tc>
      </w:tr>
      <w:tr w:rsidR="006A3E06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A3E06" w:rsidRDefault="006A3E06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A3E06" w:rsidRDefault="006A3E06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A3E06" w:rsidRPr="006A3E06" w:rsidRDefault="006A3E06" w:rsidP="006A3E06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參</w:t>
            </w:r>
            <w:r w:rsidRPr="006A3E06">
              <w:rPr>
                <w:rFonts w:hint="eastAsia"/>
                <w:color w:val="FF0000"/>
                <w:sz w:val="20"/>
                <w:szCs w:val="20"/>
                <w:lang w:eastAsia="zh-HK"/>
              </w:rPr>
              <w:t>第十章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A3E06" w:rsidRPr="006A3E06" w:rsidRDefault="006A3E06" w:rsidP="006A3E06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參</w:t>
            </w:r>
            <w:r w:rsidRPr="006A3E06">
              <w:rPr>
                <w:rFonts w:hint="eastAsia"/>
                <w:color w:val="00B050"/>
                <w:sz w:val="20"/>
                <w:szCs w:val="20"/>
              </w:rPr>
              <w:t>CH.10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8B63B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8B63B4" w:rsidRDefault="008B63B4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8B63B4" w:rsidRDefault="008B63B4" w:rsidP="006A3E06">
            <w:pPr>
              <w:jc w:val="center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8B63B4" w:rsidRDefault="00682748" w:rsidP="006A3E06">
            <w:pPr>
              <w:jc w:val="both"/>
              <w:rPr>
                <w:sz w:val="20"/>
                <w:szCs w:val="20"/>
                <w:lang w:eastAsia="zh-HK"/>
              </w:rPr>
            </w:pPr>
            <w:r w:rsidRPr="00682748">
              <w:rPr>
                <w:rFonts w:hint="eastAsia"/>
                <w:sz w:val="20"/>
                <w:szCs w:val="20"/>
                <w:lang w:eastAsia="zh-HK"/>
              </w:rPr>
              <w:t>舉債</w:t>
            </w:r>
            <w:r w:rsidR="008B63B4"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愈多引起</w:t>
            </w:r>
            <w:r w:rsidR="008B63B4">
              <w:rPr>
                <w:rFonts w:hint="eastAsia"/>
                <w:sz w:val="20"/>
                <w:szCs w:val="20"/>
                <w:lang w:eastAsia="zh-HK"/>
              </w:rPr>
              <w:t>的資金成本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8B63B4" w:rsidRDefault="00682748" w:rsidP="006A3E06">
            <w:pPr>
              <w:jc w:val="both"/>
              <w:rPr>
                <w:sz w:val="20"/>
                <w:szCs w:val="20"/>
                <w:lang w:eastAsia="zh-HK"/>
              </w:rPr>
            </w:pPr>
            <w:r w:rsidRPr="00682748">
              <w:rPr>
                <w:rFonts w:hint="eastAsia"/>
                <w:sz w:val="20"/>
                <w:szCs w:val="20"/>
                <w:lang w:eastAsia="zh-HK"/>
              </w:rPr>
              <w:t>舉債</w:t>
            </w:r>
            <w:r w:rsidR="008B63B4"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引起</w:t>
            </w:r>
            <w:r w:rsidR="008B63B4">
              <w:rPr>
                <w:rFonts w:hint="eastAsia"/>
                <w:sz w:val="20"/>
                <w:szCs w:val="20"/>
                <w:lang w:eastAsia="zh-HK"/>
              </w:rPr>
              <w:t>的資金成本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Default="00D120D4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Default="00D120D4" w:rsidP="006A3E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D120D4" w:rsidRDefault="00D120D4" w:rsidP="006A3E06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四個財務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D120D4" w:rsidRDefault="00D120D4" w:rsidP="006A3E06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Default="00D120D4" w:rsidP="00D120D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>
              <w:rPr>
                <w:rFonts w:hint="eastAsia"/>
                <w:color w:val="FF0000"/>
                <w:sz w:val="20"/>
                <w:szCs w:val="20"/>
                <w:lang w:eastAsia="zh-HK"/>
              </w:rPr>
              <w:t>十個</w:t>
            </w: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D120D4" w:rsidRDefault="00D120D4" w:rsidP="00D120D4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Default="00D120D4" w:rsidP="00D120D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>
              <w:rPr>
                <w:rFonts w:hint="eastAsia"/>
                <w:color w:val="FF0000"/>
                <w:sz w:val="20"/>
                <w:szCs w:val="20"/>
                <w:lang w:eastAsia="zh-HK"/>
              </w:rPr>
              <w:t>五個</w:t>
            </w: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D120D4" w:rsidRDefault="00D120D4" w:rsidP="00D120D4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500</m:t>
                    </m:r>
                  </m:num>
                  <m:den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(1+8%)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428.67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500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(1+8%)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428.67</m:t>
                </m:r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500</m:t>
                    </m:r>
                  </m:num>
                  <m:den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(1+8%)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231.60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500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(1+8%)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10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231.60</m:t>
                </m:r>
              </m:oMath>
            </m:oMathPara>
          </w:p>
        </w:tc>
      </w:tr>
      <w:tr w:rsidR="004D5902" w:rsidRPr="00025C91" w:rsidTr="00726B79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4D5902" w:rsidRPr="00025C91" w:rsidRDefault="004D5902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4D5902" w:rsidRDefault="004D5902" w:rsidP="004D590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  <w:p w:rsidR="004D5902" w:rsidRPr="00025C91" w:rsidRDefault="004D5902" w:rsidP="00A267DA">
            <w:pPr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A267DA">
              <w:rPr>
                <w:rFonts w:hint="eastAsia"/>
                <w:sz w:val="16"/>
                <w:szCs w:val="20"/>
                <w:lang w:eastAsia="zh-HK"/>
              </w:rPr>
              <w:t>試算表攻略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4D5902" w:rsidRDefault="004D5902" w:rsidP="00D120D4">
            <w:pPr>
              <w:jc w:val="both"/>
              <w:rPr>
                <w:sz w:val="20"/>
                <w:szCs w:val="20"/>
              </w:rPr>
            </w:pPr>
            <w:r w:rsidRPr="004D5902">
              <w:rPr>
                <w:rFonts w:hint="eastAsia"/>
                <w:color w:val="FF0000"/>
                <w:sz w:val="20"/>
                <w:szCs w:val="20"/>
                <w:lang w:eastAsia="zh-HK"/>
              </w:rPr>
              <w:t>答案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4D5902" w:rsidRDefault="004D5902" w:rsidP="00D120D4">
            <w:pPr>
              <w:jc w:val="both"/>
              <w:rPr>
                <w:sz w:val="20"/>
                <w:szCs w:val="20"/>
              </w:rPr>
            </w:pPr>
            <w:r w:rsidRPr="004D5902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4.7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本金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翻</m:t>
                </m:r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倍年數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72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  <w:lang w:eastAsia="zh-HK"/>
                      </w:rPr>
                      <m:t>年報酬率</m:t>
                    </m:r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×100</m:t>
                    </m:r>
                  </m:den>
                </m:f>
                <m:r>
                  <m:rPr>
                    <m:nor/>
                  </m:rPr>
                  <w:rPr>
                    <w:color w:val="FF0000"/>
                    <w:sz w:val="20"/>
                    <w:szCs w:val="20"/>
                  </w:rPr>
                  <m:t>×100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本金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翻</m:t>
                </m:r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倍年數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72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  <w:lang w:eastAsia="zh-HK"/>
                      </w:rPr>
                      <m:t>年報酬率</m:t>
                    </m:r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×100</m:t>
                    </m:r>
                  </m:den>
                </m:f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即年金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終值</w:t>
            </w:r>
            <w:r w:rsidRPr="00025C91">
              <w:rPr>
                <w:rFonts w:hint="eastAsia"/>
                <w:sz w:val="20"/>
                <w:szCs w:val="20"/>
              </w:rPr>
              <w:t>（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  <w:r w:rsidRPr="00025C91">
              <w:rPr>
                <w:rFonts w:hint="eastAsia"/>
                <w:sz w:val="20"/>
                <w:szCs w:val="20"/>
              </w:rPr>
              <w:t>）。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即年金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  <w:r w:rsidRPr="00025C91">
              <w:rPr>
                <w:rFonts w:hint="eastAsia"/>
                <w:sz w:val="20"/>
                <w:szCs w:val="20"/>
              </w:rPr>
              <w:t>（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  <w:r w:rsidRPr="00025C91">
              <w:rPr>
                <w:rFonts w:hint="eastAsia"/>
                <w:sz w:val="20"/>
                <w:szCs w:val="20"/>
              </w:rPr>
              <w:t>）。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4.4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 xml:space="preserve">FV = </m:t>
                </m:r>
                <m:r>
                  <m:rPr>
                    <m:nor/>
                  </m:rPr>
                  <w:rPr>
                    <w:color w:val="FF0000"/>
                    <w:kern w:val="0"/>
                    <w:sz w:val="20"/>
                    <w:szCs w:val="20"/>
                  </w:rPr>
                  <m:t>0,000</m:t>
                </m:r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(1+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0000"/>
                            <w:kern w:val="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6%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4</m:t>
                        </m:r>
                      </m:den>
                    </m:f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2×4</m:t>
                    </m:r>
                  </m:sup>
                </m:sSup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 xml:space="preserve">FV = </m:t>
                </m:r>
                <m:r>
                  <m:rPr>
                    <m:nor/>
                  </m:rPr>
                  <w:rPr>
                    <w:color w:val="00B050"/>
                    <w:kern w:val="0"/>
                    <w:sz w:val="20"/>
                    <w:szCs w:val="20"/>
                  </w:rPr>
                  <m:t>10,000</m:t>
                </m:r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(1+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0000"/>
                            <w:kern w:val="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6%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4</m:t>
                        </m:r>
                      </m:den>
                    </m:f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2×4</m:t>
                    </m:r>
                  </m:sup>
                </m:sSup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試算不同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  <w:r w:rsidRPr="00025C91">
              <w:rPr>
                <w:sz w:val="20"/>
                <w:szCs w:val="20"/>
                <w:lang w:eastAsia="zh-HK"/>
              </w:rPr>
              <w:t>次數的現值於表</w:t>
            </w:r>
            <w:r w:rsidRPr="00025C91">
              <w:rPr>
                <w:sz w:val="20"/>
                <w:szCs w:val="20"/>
              </w:rPr>
              <w:t>4.5</w:t>
            </w:r>
            <w:r w:rsidRPr="00025C91">
              <w:rPr>
                <w:sz w:val="20"/>
                <w:szCs w:val="20"/>
              </w:rPr>
              <w:t>。</w:t>
            </w:r>
            <w:r w:rsidRPr="00025C91">
              <w:rPr>
                <w:sz w:val="20"/>
                <w:szCs w:val="20"/>
                <w:lang w:eastAsia="zh-HK"/>
              </w:rPr>
              <w:t>結果顯示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每年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  <w:r w:rsidRPr="00025C91">
              <w:rPr>
                <w:sz w:val="20"/>
                <w:szCs w:val="20"/>
                <w:lang w:eastAsia="zh-HK"/>
              </w:rPr>
              <w:t>愈多次</w:t>
            </w:r>
            <w:r w:rsidRPr="00025C91">
              <w:rPr>
                <w:sz w:val="20"/>
                <w:szCs w:val="20"/>
              </w:rPr>
              <w:t>，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試算不同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  <w:r w:rsidRPr="00025C91">
              <w:rPr>
                <w:sz w:val="20"/>
                <w:szCs w:val="20"/>
                <w:lang w:eastAsia="zh-HK"/>
              </w:rPr>
              <w:t>次數的現值於表</w:t>
            </w:r>
            <w:r w:rsidRPr="00025C91">
              <w:rPr>
                <w:sz w:val="20"/>
                <w:szCs w:val="20"/>
              </w:rPr>
              <w:t>4.5</w:t>
            </w:r>
            <w:r w:rsidRPr="00025C91">
              <w:rPr>
                <w:sz w:val="20"/>
                <w:szCs w:val="20"/>
              </w:rPr>
              <w:t>。</w:t>
            </w:r>
            <w:r w:rsidRPr="00025C91">
              <w:rPr>
                <w:sz w:val="20"/>
                <w:szCs w:val="20"/>
                <w:lang w:eastAsia="zh-HK"/>
              </w:rPr>
              <w:t>結果顯示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每年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  <w:r w:rsidRPr="00025C91">
              <w:rPr>
                <w:sz w:val="20"/>
                <w:szCs w:val="20"/>
                <w:lang w:eastAsia="zh-HK"/>
              </w:rPr>
              <w:t>愈多次</w:t>
            </w:r>
            <w:r w:rsidRPr="00025C91">
              <w:rPr>
                <w:sz w:val="20"/>
                <w:szCs w:val="20"/>
              </w:rPr>
              <w:t>，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4.5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993D57" w:rsidP="00D120D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PVIFA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i,T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</m:t>
                </m:r>
                <m:r>
                  <m:rPr>
                    <m:nor/>
                  </m:rPr>
                  <w:rPr>
                    <w:rFonts w:ascii="Cambria Math"/>
                    <w:sz w:val="20"/>
                    <w:szCs w:val="20"/>
                  </w:rPr>
                  <m:t xml:space="preserve"> </m:t>
                </m:r>
                <m:r>
                  <m:rPr>
                    <m:nor/>
                  </m:rPr>
                  <w:rPr>
                    <w:color w:val="FF0000"/>
                    <w:sz w:val="20"/>
                    <w:szCs w:val="20"/>
                  </w:rPr>
                  <m:t>1</m:t>
                </m:r>
                <m:r>
                  <w:rPr>
                    <w:rFonts w:ascii="Cambria Math" w:hAnsi="Cambria Math"/>
                    <w:color w:val="FF0000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DB783F" w:rsidRDefault="00993D57" w:rsidP="00D120D4">
            <w:pPr>
              <w:widowControl/>
              <w:spacing w:beforeLines="10" w:before="36" w:afterLines="10" w:after="36"/>
              <w:jc w:val="both"/>
              <w:rPr>
                <w:color w:val="00B05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PVIFA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i,T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1</m:t>
                    </m:r>
                    <m: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B05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color w:val="00B050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num>
                  <m:den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i</m:t>
                    </m:r>
                  </m:den>
                </m:f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123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PV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1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+…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1+i</m:t>
                    </m:r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+…</m:t>
                    </m:r>
                  </m:e>
                </m:d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　　　　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(a)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PV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  <m:t>∞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1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+…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1+i</m:t>
                    </m:r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+…</m:t>
                    </m:r>
                  </m:e>
                </m:d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　　　　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(a)</m:t>
                </m:r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lastRenderedPageBreak/>
              <w:t>126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摘要</w:t>
            </w:r>
            <w:r w:rsidRPr="00025C91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年金現值利率因子指年金</w:t>
            </w:r>
            <w:r w:rsidRPr="00025C91">
              <w:rPr>
                <w:sz w:val="20"/>
                <w:szCs w:val="20"/>
                <w:lang w:eastAsia="zh-HK"/>
              </w:rPr>
              <w:t>1</w:t>
            </w:r>
            <w:r w:rsidRPr="00025C91">
              <w:rPr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終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值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widowControl/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年金現值利率因子指年金</w:t>
            </w:r>
            <w:r w:rsidRPr="00025C91">
              <w:rPr>
                <w:sz w:val="20"/>
                <w:szCs w:val="20"/>
                <w:lang w:eastAsia="zh-HK"/>
              </w:rPr>
              <w:t>1</w:t>
            </w:r>
            <w:r w:rsidRPr="00025C91">
              <w:rPr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值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</w:tr>
      <w:tr w:rsidR="00E00FB3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00FB3" w:rsidRPr="00E00FB3" w:rsidRDefault="00E00FB3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00FB3" w:rsidRPr="00025C91" w:rsidRDefault="00E00FB3" w:rsidP="00D120D4">
            <w:pPr>
              <w:jc w:val="center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00FB3" w:rsidRPr="00025C91" w:rsidRDefault="00E00FB3" w:rsidP="00D72276">
            <w:pPr>
              <w:jc w:val="both"/>
              <w:rPr>
                <w:sz w:val="20"/>
                <w:szCs w:val="20"/>
                <w:lang w:eastAsia="zh-HK"/>
              </w:rPr>
            </w:pPr>
            <w:r w:rsidRPr="00E00FB3">
              <w:rPr>
                <w:color w:val="FF0000"/>
                <w:sz w:val="20"/>
                <w:szCs w:val="20"/>
                <w:lang w:eastAsia="zh-HK"/>
              </w:rPr>
              <w:t>但是</w:t>
            </w:r>
            <w:r w:rsidRPr="00E00FB3">
              <w:rPr>
                <w:rFonts w:hint="eastAsia"/>
                <w:color w:val="FF0000"/>
                <w:sz w:val="20"/>
                <w:szCs w:val="20"/>
                <w:lang w:eastAsia="zh-HK"/>
              </w:rPr>
              <w:t>債券不同</w:t>
            </w:r>
            <w:r w:rsidRPr="00E00FB3">
              <w:rPr>
                <w:color w:val="FF0000"/>
                <w:sz w:val="20"/>
                <w:szCs w:val="20"/>
                <w:lang w:eastAsia="zh-HK"/>
              </w:rPr>
              <w:t>，即使到期期間相同，</w:t>
            </w:r>
            <w:r w:rsidRPr="00E00FB3">
              <w:rPr>
                <w:sz w:val="20"/>
                <w:szCs w:val="20"/>
                <w:lang w:eastAsia="zh-HK"/>
              </w:rPr>
              <w:t>只要票面利率或</w:t>
            </w:r>
            <w:r w:rsidRPr="00D72276">
              <w:rPr>
                <w:color w:val="FF0000"/>
                <w:sz w:val="20"/>
                <w:szCs w:val="20"/>
                <w:lang w:eastAsia="zh-HK"/>
              </w:rPr>
              <w:t>複息頻率</w:t>
            </w:r>
            <w:r w:rsidRPr="00E00FB3">
              <w:rPr>
                <w:sz w:val="20"/>
                <w:szCs w:val="20"/>
                <w:lang w:eastAsia="zh-HK"/>
              </w:rPr>
              <w:t>不同，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00FB3" w:rsidRPr="00025C91" w:rsidRDefault="00E00FB3" w:rsidP="00FA7B99">
            <w:pPr>
              <w:widowControl/>
              <w:jc w:val="both"/>
              <w:rPr>
                <w:sz w:val="20"/>
                <w:szCs w:val="20"/>
                <w:lang w:eastAsia="zh-HK"/>
              </w:rPr>
            </w:pPr>
            <w:r w:rsidRPr="00E00FB3">
              <w:rPr>
                <w:color w:val="00B050"/>
                <w:sz w:val="20"/>
                <w:szCs w:val="20"/>
                <w:lang w:eastAsia="zh-HK"/>
              </w:rPr>
              <w:t>但是，即使</w:t>
            </w:r>
            <w:r w:rsidRPr="00E00FB3">
              <w:rPr>
                <w:rFonts w:hint="eastAsia"/>
                <w:color w:val="00B050"/>
                <w:sz w:val="20"/>
                <w:szCs w:val="20"/>
                <w:lang w:eastAsia="zh-HK"/>
              </w:rPr>
              <w:t>是</w:t>
            </w:r>
            <w:r w:rsidRPr="00E00FB3">
              <w:rPr>
                <w:color w:val="00B050"/>
                <w:sz w:val="20"/>
                <w:szCs w:val="20"/>
                <w:lang w:eastAsia="zh-HK"/>
              </w:rPr>
              <w:t>到期期間相同</w:t>
            </w:r>
            <w:r w:rsidRPr="00E00FB3">
              <w:rPr>
                <w:rFonts w:hint="eastAsia"/>
                <w:color w:val="00B050"/>
                <w:sz w:val="20"/>
                <w:szCs w:val="20"/>
                <w:lang w:eastAsia="zh-HK"/>
              </w:rPr>
              <w:t>的</w:t>
            </w:r>
            <w:r w:rsidR="00FA7B99" w:rsidRPr="00993D57">
              <w:rPr>
                <w:rFonts w:hint="eastAsia"/>
                <w:color w:val="00B050"/>
                <w:sz w:val="20"/>
                <w:szCs w:val="20"/>
              </w:rPr>
              <w:t>兩</w:t>
            </w:r>
            <w:r w:rsidRPr="00E00FB3">
              <w:rPr>
                <w:rFonts w:hint="eastAsia"/>
                <w:color w:val="00B050"/>
                <w:sz w:val="20"/>
                <w:szCs w:val="20"/>
                <w:lang w:eastAsia="zh-HK"/>
              </w:rPr>
              <w:t>檔債券</w:t>
            </w:r>
            <w:r w:rsidRPr="00E00FB3">
              <w:rPr>
                <w:color w:val="00B050"/>
                <w:sz w:val="20"/>
                <w:szCs w:val="20"/>
                <w:lang w:eastAsia="zh-HK"/>
              </w:rPr>
              <w:t>，</w:t>
            </w:r>
            <w:r w:rsidRPr="00E00FB3">
              <w:rPr>
                <w:sz w:val="20"/>
                <w:szCs w:val="20"/>
                <w:lang w:eastAsia="zh-HK"/>
              </w:rPr>
              <w:t>只要票面利率或</w:t>
            </w:r>
            <w:r w:rsidR="00D72276" w:rsidRPr="00D72276">
              <w:rPr>
                <w:rFonts w:hint="eastAsia"/>
                <w:color w:val="00B050"/>
                <w:sz w:val="20"/>
                <w:szCs w:val="20"/>
                <w:lang w:eastAsia="zh-HK"/>
              </w:rPr>
              <w:t>付</w:t>
            </w:r>
            <w:r w:rsidRPr="00D72276">
              <w:rPr>
                <w:color w:val="00B050"/>
                <w:sz w:val="20"/>
                <w:szCs w:val="20"/>
                <w:lang w:eastAsia="zh-HK"/>
              </w:rPr>
              <w:t>息頻率</w:t>
            </w:r>
            <w:r w:rsidRPr="00E00FB3">
              <w:rPr>
                <w:sz w:val="20"/>
                <w:szCs w:val="20"/>
                <w:lang w:eastAsia="zh-HK"/>
              </w:rPr>
              <w:t>不同，</w:t>
            </w:r>
          </w:p>
        </w:tc>
      </w:tr>
      <w:tr w:rsidR="00D120D4" w:rsidRPr="00025C91" w:rsidTr="00726B79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「修正存續</w:t>
            </w:r>
            <w:r w:rsidRPr="00025C91">
              <w:rPr>
                <w:sz w:val="20"/>
                <w:szCs w:val="20"/>
              </w:rPr>
              <w:t>期間（</w:t>
            </w:r>
            <w:r w:rsidRPr="00025C91">
              <w:rPr>
                <w:sz w:val="20"/>
                <w:szCs w:val="20"/>
              </w:rPr>
              <w:t>modified duration</w:t>
            </w:r>
            <w:r w:rsidRPr="00025C91">
              <w:rPr>
                <w:sz w:val="20"/>
                <w:szCs w:val="20"/>
              </w:rPr>
              <w:t>）」，數值表</w:t>
            </w:r>
            <w:r w:rsidRPr="00025C91">
              <w:rPr>
                <w:sz w:val="20"/>
                <w:szCs w:val="20"/>
                <w:lang w:eastAsia="zh-HK"/>
              </w:rPr>
              <w:t>示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當殖利率增加</w:t>
            </w:r>
            <w:r w:rsidRPr="00025C91">
              <w:rPr>
                <w:rFonts w:hint="eastAsia"/>
                <w:color w:val="FF0000"/>
                <w:sz w:val="20"/>
                <w:szCs w:val="20"/>
              </w:rPr>
              <w:t>1%</w:t>
            </w:r>
            <w:r w:rsidRPr="00025C91">
              <w:rPr>
                <w:color w:val="FF0000"/>
                <w:sz w:val="20"/>
                <w:szCs w:val="20"/>
              </w:rPr>
              <w:t>（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如從</w:t>
            </w:r>
            <w:r w:rsidRPr="00025C91">
              <w:rPr>
                <w:color w:val="FF0000"/>
                <w:sz w:val="20"/>
                <w:szCs w:val="20"/>
              </w:rPr>
              <w:t>2%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增加至</w:t>
            </w:r>
            <w:r w:rsidRPr="00025C91">
              <w:rPr>
                <w:color w:val="FF0000"/>
                <w:sz w:val="20"/>
                <w:szCs w:val="20"/>
              </w:rPr>
              <w:t>3%</w:t>
            </w:r>
            <w:r w:rsidRPr="00025C91">
              <w:rPr>
                <w:color w:val="FF0000"/>
                <w:sz w:val="20"/>
                <w:szCs w:val="20"/>
              </w:rPr>
              <w:t>），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則債券價格減少幅度是多少百分比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「修正存續</w:t>
            </w:r>
            <w:r w:rsidRPr="00025C91">
              <w:rPr>
                <w:sz w:val="20"/>
                <w:szCs w:val="20"/>
              </w:rPr>
              <w:t>期間（</w:t>
            </w:r>
            <w:r w:rsidRPr="00025C91">
              <w:rPr>
                <w:sz w:val="20"/>
                <w:szCs w:val="20"/>
              </w:rPr>
              <w:t>modified duration</w:t>
            </w:r>
            <w:r w:rsidRPr="00025C91">
              <w:rPr>
                <w:sz w:val="20"/>
                <w:szCs w:val="20"/>
              </w:rPr>
              <w:t>）」，數值表</w:t>
            </w:r>
            <w:r w:rsidRPr="00025C91">
              <w:rPr>
                <w:sz w:val="20"/>
                <w:szCs w:val="20"/>
                <w:lang w:eastAsia="zh-HK"/>
              </w:rPr>
              <w:t>示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當殖利率增加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而導致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債券價格減少多少百分比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「價格存續期間（</w:t>
            </w:r>
            <w:r w:rsidRPr="00025C91">
              <w:rPr>
                <w:sz w:val="20"/>
                <w:szCs w:val="20"/>
                <w:lang w:eastAsia="zh-HK"/>
              </w:rPr>
              <w:t>dollar duration</w:t>
            </w:r>
            <w:r w:rsidRPr="00025C91">
              <w:rPr>
                <w:sz w:val="20"/>
                <w:szCs w:val="20"/>
                <w:lang w:eastAsia="zh-HK"/>
              </w:rPr>
              <w:t>）」數值表示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當殖利率增加</w:t>
            </w:r>
            <w:r w:rsidRPr="00025C91">
              <w:rPr>
                <w:rFonts w:hint="eastAsia"/>
                <w:color w:val="FF0000"/>
                <w:sz w:val="20"/>
                <w:szCs w:val="20"/>
              </w:rPr>
              <w:t>1%</w:t>
            </w:r>
            <w:r w:rsidRPr="00025C91">
              <w:rPr>
                <w:color w:val="FF0000"/>
                <w:sz w:val="20"/>
                <w:szCs w:val="20"/>
              </w:rPr>
              <w:t>，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則債券價格減少幅度是多少金額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「價格存續期間（</w:t>
            </w:r>
            <w:r w:rsidRPr="00025C91">
              <w:rPr>
                <w:sz w:val="20"/>
                <w:szCs w:val="20"/>
                <w:lang w:eastAsia="zh-HK"/>
              </w:rPr>
              <w:t>dollar duration</w:t>
            </w:r>
            <w:r w:rsidRPr="00025C91">
              <w:rPr>
                <w:sz w:val="20"/>
                <w:szCs w:val="20"/>
                <w:lang w:eastAsia="zh-HK"/>
              </w:rPr>
              <w:t>）」數值表示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當殖利率增加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而導致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多少金額</w:t>
            </w:r>
          </w:p>
        </w:tc>
      </w:tr>
      <w:tr w:rsidR="00432F87" w:rsidRPr="00025C91" w:rsidTr="00841BE6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432F87" w:rsidRPr="00025C91" w:rsidRDefault="00432F87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432F87" w:rsidRPr="00025C91" w:rsidRDefault="00432F87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432F87" w:rsidRPr="00025C91" w:rsidRDefault="00432F87" w:rsidP="00D120D4">
            <w:pPr>
              <w:jc w:val="both"/>
              <w:rPr>
                <w:sz w:val="20"/>
                <w:szCs w:val="20"/>
                <w:lang w:eastAsia="zh-HK"/>
              </w:rPr>
            </w:pPr>
            <w:r w:rsidRPr="00812BFF">
              <w:rPr>
                <w:rFonts w:hint="eastAsia"/>
                <w:color w:val="FF0000"/>
                <w:sz w:val="20"/>
                <w:szCs w:val="20"/>
                <w:lang w:eastAsia="zh-HK"/>
              </w:rPr>
              <w:t>小幅度殖利</w:t>
            </w:r>
            <w:r>
              <w:rPr>
                <w:rFonts w:hint="eastAsia"/>
                <w:sz w:val="20"/>
                <w:szCs w:val="20"/>
                <w:lang w:eastAsia="zh-HK"/>
              </w:rPr>
              <w:t>變動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432F87" w:rsidRPr="00025C91" w:rsidRDefault="00812BFF" w:rsidP="00812BFF">
            <w:pPr>
              <w:jc w:val="both"/>
              <w:rPr>
                <w:sz w:val="20"/>
                <w:szCs w:val="20"/>
                <w:lang w:eastAsia="zh-HK"/>
              </w:rPr>
            </w:pPr>
            <w:r w:rsidRPr="00812BFF">
              <w:rPr>
                <w:rFonts w:hint="eastAsia"/>
                <w:color w:val="00B050"/>
                <w:sz w:val="20"/>
                <w:szCs w:val="20"/>
                <w:lang w:eastAsia="zh-HK"/>
              </w:rPr>
              <w:t>殖利率</w:t>
            </w:r>
            <w:r w:rsidR="00432F87" w:rsidRPr="00812BFF">
              <w:rPr>
                <w:rFonts w:hint="eastAsia"/>
                <w:color w:val="00B050"/>
                <w:sz w:val="20"/>
                <w:szCs w:val="20"/>
                <w:lang w:eastAsia="zh-HK"/>
              </w:rPr>
              <w:t>小幅度</w:t>
            </w:r>
            <w:r w:rsidR="00432F87">
              <w:rPr>
                <w:rFonts w:hint="eastAsia"/>
                <w:sz w:val="20"/>
                <w:szCs w:val="20"/>
                <w:lang w:eastAsia="zh-HK"/>
              </w:rPr>
              <w:t>變動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sz w:val="20"/>
                <w:szCs w:val="20"/>
              </w:rPr>
              <w:t>50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B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  <w:lang w:eastAsia="zh-HK"/>
                  </w:rPr>
                  <m:t>債券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：</m:t>
                </m:r>
              </m:oMath>
            </m:oMathPara>
          </w:p>
          <w:p w:rsidR="00D120D4" w:rsidRPr="00882381" w:rsidRDefault="00D120D4" w:rsidP="00D120D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DU </m:t>
                </m:r>
              </m:oMath>
            </m:oMathPara>
          </w:p>
          <w:p w:rsidR="00D120D4" w:rsidRPr="00882381" w:rsidRDefault="00D120D4" w:rsidP="00D120D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1,027.23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1×60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2×60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3×1,000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  <w:p w:rsidR="00D120D4" w:rsidRPr="00882381" w:rsidRDefault="00D120D4" w:rsidP="00D120D4">
            <w:pPr>
              <w:jc w:val="both"/>
              <w:rPr>
                <w:rFonts w:ascii="Cambria Math" w:eastAsiaTheme="minorEastAsia" w:hAnsi="Cambria Math" w:hint="eastAsia"/>
                <w:sz w:val="18"/>
                <w:szCs w:val="20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= 2.84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B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  <w:lang w:eastAsia="zh-HK"/>
                  </w:rPr>
                  <m:t>債券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：</m:t>
                </m:r>
              </m:oMath>
            </m:oMathPara>
          </w:p>
          <w:p w:rsidR="00D120D4" w:rsidRPr="00882381" w:rsidRDefault="00D120D4" w:rsidP="00D120D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DU</m:t>
                </m:r>
              </m:oMath>
            </m:oMathPara>
          </w:p>
          <w:p w:rsidR="00D120D4" w:rsidRPr="00882381" w:rsidRDefault="00D120D4" w:rsidP="00D120D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1,027.23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1×60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2×60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3×1,000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  <w:p w:rsidR="00D120D4" w:rsidRPr="00882381" w:rsidRDefault="00D120D4" w:rsidP="00D120D4">
            <w:pPr>
              <w:jc w:val="both"/>
              <w:rPr>
                <w:rFonts w:ascii="Cambria Math" w:eastAsiaTheme="minorEastAsia" w:hAnsi="Cambria Math" w:hint="eastAsia"/>
                <w:sz w:val="18"/>
                <w:szCs w:val="20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= 2.84</m:t>
                </m:r>
              </m:oMath>
            </m:oMathPara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2.91%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高於</w:t>
            </w:r>
            <w:r w:rsidRPr="00025C91">
              <w:rPr>
                <w:rFonts w:eastAsiaTheme="minorEastAsia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債券的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2.70%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</w:rPr>
              <w:t>C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0.97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%</w:t>
            </w:r>
            <w:r w:rsidRPr="00025C91">
              <w:rPr>
                <w:rFonts w:eastAsiaTheme="minor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A</w:t>
            </w:r>
            <w:r w:rsidRPr="00025C91">
              <w:rPr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color w:val="00B050"/>
                <w:sz w:val="20"/>
                <w:szCs w:val="20"/>
              </w:rPr>
              <w:t>2.91%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2.91×1%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高於</w:t>
            </w:r>
            <w:r w:rsidRPr="00025C91">
              <w:rPr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  <w:lang w:eastAsia="zh-HK"/>
              </w:rPr>
              <w:t>債券的</w:t>
            </w:r>
            <w:r w:rsidRPr="00025C91">
              <w:rPr>
                <w:color w:val="00B050"/>
                <w:sz w:val="20"/>
                <w:szCs w:val="20"/>
              </w:rPr>
              <w:t>2.70%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</m:t>
              </m:r>
              <m:r>
                <m:rPr>
                  <m:nor/>
                </m:rPr>
                <w:rPr>
                  <w:rFonts w:hint="eastAsia"/>
                  <w:color w:val="00B050"/>
                  <w:sz w:val="20"/>
                  <w:szCs w:val="20"/>
                </w:rPr>
                <m:t>70</m:t>
              </m:r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0.97</w:t>
            </w:r>
            <w:r w:rsidRPr="00025C91">
              <w:rPr>
                <w:color w:val="00B050"/>
                <w:sz w:val="20"/>
                <w:szCs w:val="20"/>
              </w:rPr>
              <w:t>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rFonts w:hint="eastAsia"/>
                  <w:color w:val="00B050"/>
                  <w:sz w:val="20"/>
                  <w:szCs w:val="20"/>
                </w:rPr>
                <m:t>0.97</m:t>
              </m:r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  <w:tr w:rsidR="00D120D4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151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2,6330.6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低於</w:t>
            </w:r>
            <w:r w:rsidRPr="00025C91">
              <w:rPr>
                <w:rFonts w:eastAsiaTheme="minorEastAsia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債券的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2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.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773.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52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而</w:t>
            </w:r>
            <w:r w:rsidRPr="00025C91">
              <w:rPr>
                <w:rFonts w:eastAsiaTheme="minorEastAsia"/>
                <w:sz w:val="20"/>
                <w:szCs w:val="20"/>
              </w:rPr>
              <w:t>C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970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D120D4" w:rsidRPr="00025C91" w:rsidRDefault="00D120D4" w:rsidP="00D120D4">
            <w:pPr>
              <w:jc w:val="both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A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color w:val="00B050"/>
                <w:sz w:val="20"/>
                <w:szCs w:val="20"/>
              </w:rPr>
              <w:t>26.63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2,663.06×1%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低於</w:t>
            </w:r>
            <w:r w:rsidRPr="00025C91">
              <w:rPr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  <w:lang w:eastAsia="zh-HK"/>
              </w:rPr>
              <w:t>債券的</w:t>
            </w:r>
            <w:r w:rsidRPr="00025C91">
              <w:rPr>
                <w:color w:val="00B050"/>
                <w:sz w:val="20"/>
                <w:szCs w:val="20"/>
              </w:rPr>
              <w:t>27.74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2,773.52×1%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而</w:t>
            </w:r>
            <w:r w:rsidRPr="00025C91">
              <w:rPr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9</w:t>
            </w:r>
            <w:r w:rsidRPr="00025C91">
              <w:rPr>
                <w:color w:val="00B050"/>
                <w:sz w:val="20"/>
                <w:szCs w:val="20"/>
              </w:rPr>
              <w:t>.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70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970×1%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  <w:tr w:rsidR="004D78AD" w:rsidRPr="00025C91" w:rsidTr="00726B79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4D78AD" w:rsidRPr="004D78AD" w:rsidRDefault="004D78AD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4D78AD" w:rsidRPr="00025C91" w:rsidRDefault="004D78AD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4D78AD" w:rsidRPr="00E50CBA" w:rsidRDefault="004D78AD" w:rsidP="004D78AD">
            <w:pPr>
              <w:jc w:val="both"/>
            </w:pPr>
            <w:r w:rsidRPr="00E50CBA">
              <w:rPr>
                <w:sz w:val="20"/>
                <w:szCs w:val="20"/>
              </w:rPr>
              <w:t>令債券理論價格，是</w:t>
            </w:r>
            <w:r w:rsidRPr="006604E5">
              <w:rPr>
                <w:color w:val="FF0000"/>
                <w:sz w:val="20"/>
                <w:szCs w:val="20"/>
              </w:rPr>
              <w:t>存續期間內全部現金流量現值加總</w:t>
            </w:r>
            <w:r w:rsidRPr="00E50CBA">
              <w:rPr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4D78AD" w:rsidRPr="00E50CBA" w:rsidRDefault="00E50CBA" w:rsidP="006604E5">
            <w:pPr>
              <w:jc w:val="both"/>
              <w:rPr>
                <w:sz w:val="20"/>
                <w:szCs w:val="20"/>
              </w:rPr>
            </w:pPr>
            <w:r w:rsidRPr="00E50CBA">
              <w:rPr>
                <w:sz w:val="20"/>
                <w:szCs w:val="20"/>
              </w:rPr>
              <w:t>令債券理論價格，是</w:t>
            </w:r>
            <w:r w:rsidR="006604E5" w:rsidRPr="006604E5">
              <w:rPr>
                <w:rFonts w:hint="eastAsia"/>
                <w:color w:val="00B050"/>
                <w:sz w:val="20"/>
                <w:szCs w:val="20"/>
                <w:lang w:eastAsia="zh-HK"/>
              </w:rPr>
              <w:t>加總</w:t>
            </w:r>
            <w:r w:rsidRPr="006604E5">
              <w:rPr>
                <w:rFonts w:hint="eastAsia"/>
                <w:color w:val="00B050"/>
                <w:sz w:val="20"/>
                <w:szCs w:val="20"/>
                <w:lang w:eastAsia="zh-HK"/>
              </w:rPr>
              <w:t>未來各期</w:t>
            </w:r>
            <w:r w:rsidRPr="006604E5">
              <w:rPr>
                <w:color w:val="00B050"/>
                <w:sz w:val="20"/>
                <w:szCs w:val="20"/>
              </w:rPr>
              <w:t>現金流量現值</w:t>
            </w:r>
            <w:r w:rsidRPr="00E50CBA">
              <w:rPr>
                <w:sz w:val="20"/>
                <w:szCs w:val="20"/>
              </w:rPr>
              <w:t>。</w:t>
            </w:r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180</w:t>
            </w:r>
          </w:p>
        </w:tc>
        <w:tc>
          <w:tcPr>
            <w:tcW w:w="462" w:type="pct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5.</w:t>
            </w:r>
          </w:p>
        </w:tc>
        <w:tc>
          <w:tcPr>
            <w:tcW w:w="2106" w:type="pct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sz w:val="20"/>
                <w:szCs w:val="20"/>
              </w:rPr>
              <w:t>…</w:t>
            </w:r>
            <w:r w:rsidRPr="00025C91">
              <w:rPr>
                <w:sz w:val="20"/>
                <w:szCs w:val="20"/>
                <w:lang w:eastAsia="zh-HK"/>
              </w:rPr>
              <w:t>成長</w:t>
            </w:r>
            <w:r w:rsidRPr="00025C91">
              <w:rPr>
                <w:sz w:val="20"/>
                <w:szCs w:val="20"/>
              </w:rPr>
              <w:t>2</w:t>
            </w:r>
            <w:r w:rsidRPr="00025C91">
              <w:rPr>
                <w:sz w:val="20"/>
                <w:szCs w:val="20"/>
                <w:lang w:eastAsia="zh-HK"/>
              </w:rPr>
              <w:t>%</w:t>
            </w:r>
            <w:r w:rsidRPr="00025C91"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D120D4" w:rsidRPr="00025C91" w:rsidRDefault="00D120D4" w:rsidP="00D120D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..</w:t>
            </w:r>
            <w:r w:rsidRPr="00025C91">
              <w:rPr>
                <w:sz w:val="20"/>
                <w:szCs w:val="20"/>
                <w:lang w:eastAsia="zh-HK"/>
              </w:rPr>
              <w:t>成長</w:t>
            </w:r>
            <w:r w:rsidRPr="00025C91">
              <w:rPr>
                <w:sz w:val="20"/>
                <w:szCs w:val="20"/>
              </w:rPr>
              <w:t>2</w:t>
            </w:r>
            <w:r w:rsidRPr="00025C91">
              <w:rPr>
                <w:sz w:val="20"/>
                <w:szCs w:val="20"/>
                <w:lang w:eastAsia="zh-HK"/>
              </w:rPr>
              <w:t>%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，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而投資人對該股票</w:t>
            </w:r>
            <w:r w:rsidR="004135F3">
              <w:rPr>
                <w:rFonts w:hint="eastAsia"/>
                <w:color w:val="00B050"/>
                <w:sz w:val="20"/>
                <w:szCs w:val="20"/>
                <w:lang w:eastAsia="zh-HK"/>
              </w:rPr>
              <w:t>的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要求報酬率是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8%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Pr="00882381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462" w:type="pct"/>
            <w:vAlign w:val="center"/>
          </w:tcPr>
          <w:p w:rsidR="00D120D4" w:rsidRPr="00025C91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vAlign w:val="center"/>
          </w:tcPr>
          <w:p w:rsidR="00D120D4" w:rsidRPr="00882381" w:rsidRDefault="00993D57" w:rsidP="00D120D4">
            <w:pPr>
              <w:jc w:val="both"/>
              <w:rPr>
                <w:rFonts w:eastAsiaTheme="minorEastAsia"/>
                <w:color w:val="FF0000"/>
                <w:sz w:val="2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A,B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A,B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A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sz w:val="20"/>
                            <w:szCs w:val="28"/>
                          </w:rPr>
                          <m:t>×</m:t>
                        </m:r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B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0.40%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5.29%</m:t>
                    </m:r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sz w:val="20"/>
                        <w:szCs w:val="28"/>
                      </w:rPr>
                      <m:t>×</m:t>
                    </m:r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7.81%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0.97</m:t>
                </m:r>
              </m:oMath>
            </m:oMathPara>
          </w:p>
        </w:tc>
        <w:tc>
          <w:tcPr>
            <w:tcW w:w="2105" w:type="pct"/>
            <w:vAlign w:val="center"/>
          </w:tcPr>
          <w:p w:rsidR="00D120D4" w:rsidRPr="00882381" w:rsidRDefault="00D120D4" w:rsidP="00D120D4">
            <w:pPr>
              <w:jc w:val="both"/>
              <w:rPr>
                <w:rFonts w:eastAsiaTheme="minorEastAsia"/>
                <w:color w:val="00B050"/>
                <w:sz w:val="20"/>
                <w:szCs w:val="28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S = 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8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kern w:val="0"/>
                            <w:sz w:val="20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kern w:val="0"/>
                            <w:sz w:val="20"/>
                            <w:szCs w:val="28"/>
                          </w:rPr>
                          <m:t>S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kern w:val="0"/>
                            <w:sz w:val="20"/>
                            <w:szCs w:val="28"/>
                          </w:rPr>
                          <m:t>2</m:t>
                        </m:r>
                      </m:sup>
                    </m:sSup>
                  </m:e>
                </m:rad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 =  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8"/>
                      </w:rPr>
                    </m:ctrlPr>
                  </m:radPr>
                  <m:deg/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8"/>
                      </w:rPr>
                      <m:t>3.02%</m:t>
                    </m:r>
                  </m:e>
                </m:rad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</w:rPr>
                  <m:t>= 17.38%</m:t>
                </m:r>
              </m:oMath>
            </m:oMathPara>
          </w:p>
        </w:tc>
      </w:tr>
      <w:tr w:rsidR="001958A5" w:rsidRPr="00025C91" w:rsidTr="00221E8F">
        <w:trPr>
          <w:jc w:val="center"/>
        </w:trPr>
        <w:tc>
          <w:tcPr>
            <w:tcW w:w="327" w:type="pct"/>
            <w:vAlign w:val="center"/>
          </w:tcPr>
          <w:p w:rsidR="001958A5" w:rsidRDefault="001958A5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197</w:t>
            </w:r>
          </w:p>
        </w:tc>
        <w:tc>
          <w:tcPr>
            <w:tcW w:w="462" w:type="pct"/>
            <w:vAlign w:val="center"/>
          </w:tcPr>
          <w:p w:rsidR="001958A5" w:rsidRDefault="001958A5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vAlign w:val="center"/>
          </w:tcPr>
          <w:p w:rsidR="001958A5" w:rsidRDefault="001958A5" w:rsidP="00D120D4">
            <w:pPr>
              <w:jc w:val="both"/>
              <w:rPr>
                <w:color w:val="FF0000"/>
                <w:kern w:val="0"/>
                <w:sz w:val="20"/>
              </w:rPr>
            </w:pPr>
            <w:r>
              <w:rPr>
                <w:rFonts w:hint="eastAsia"/>
                <w:color w:val="FF0000"/>
                <w:kern w:val="0"/>
                <w:sz w:val="20"/>
                <w:lang w:eastAsia="zh-HK"/>
              </w:rPr>
              <w:t>表</w:t>
            </w:r>
            <w:r>
              <w:rPr>
                <w:rFonts w:hint="eastAsia"/>
                <w:color w:val="FF0000"/>
                <w:kern w:val="0"/>
                <w:sz w:val="20"/>
              </w:rPr>
              <w:t>6.11</w:t>
            </w:r>
          </w:p>
        </w:tc>
        <w:tc>
          <w:tcPr>
            <w:tcW w:w="2105" w:type="pct"/>
            <w:vAlign w:val="center"/>
          </w:tcPr>
          <w:p w:rsidR="001958A5" w:rsidRDefault="001958A5" w:rsidP="00D120D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>
              <w:rPr>
                <w:rFonts w:hint="eastAsia"/>
                <w:color w:val="00B050"/>
                <w:kern w:val="0"/>
                <w:sz w:val="20"/>
                <w:szCs w:val="28"/>
                <w:lang w:eastAsia="zh-HK"/>
              </w:rPr>
              <w:t>表</w:t>
            </w:r>
            <w:r>
              <w:rPr>
                <w:rFonts w:hint="eastAsia"/>
                <w:color w:val="00B050"/>
                <w:kern w:val="0"/>
                <w:sz w:val="20"/>
                <w:szCs w:val="28"/>
              </w:rPr>
              <w:t>6.10</w:t>
            </w:r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214</w:t>
            </w:r>
          </w:p>
        </w:tc>
        <w:tc>
          <w:tcPr>
            <w:tcW w:w="462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vAlign w:val="center"/>
          </w:tcPr>
          <w:p w:rsidR="00D120D4" w:rsidRDefault="00D120D4" w:rsidP="00D120D4">
            <w:pPr>
              <w:jc w:val="both"/>
              <w:rPr>
                <w:color w:val="FF0000"/>
                <w:kern w:val="0"/>
                <w:sz w:val="20"/>
              </w:rPr>
            </w:pP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報酬率</w:t>
            </w:r>
            <w:r w:rsidRPr="009A2E18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13.6%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、報酬率標準差</w:t>
            </w:r>
            <w:r w:rsidRPr="009A2E18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5.8</w:t>
            </w:r>
            <w:r w:rsidRPr="009A2E18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%</w:t>
            </w:r>
          </w:p>
        </w:tc>
        <w:tc>
          <w:tcPr>
            <w:tcW w:w="2105" w:type="pct"/>
            <w:vAlign w:val="center"/>
          </w:tcPr>
          <w:p w:rsidR="00D120D4" w:rsidRDefault="00D120D4" w:rsidP="00D120D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報酬率</w:t>
            </w:r>
            <w:r w:rsidRPr="009A2E18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16</w:t>
            </w:r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.4%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、報酬率標準差</w:t>
            </w:r>
            <w:r w:rsidRPr="009A2E18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7.1</w:t>
            </w:r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%</w:t>
            </w:r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219</w:t>
            </w:r>
          </w:p>
        </w:tc>
        <w:tc>
          <w:tcPr>
            <w:tcW w:w="462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vAlign w:val="center"/>
          </w:tcPr>
          <w:p w:rsidR="00D120D4" w:rsidRPr="009A2E18" w:rsidRDefault="00D120D4" w:rsidP="00D120D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>
              <w:rPr>
                <w:rFonts w:eastAsiaTheme="minorEastAsia" w:hint="eastAsia"/>
                <w:kern w:val="0"/>
                <w:sz w:val="20"/>
              </w:rPr>
              <w:t>1.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完全正相關（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color w:val="FF0000"/>
                      <w:kern w:val="0"/>
                      <w:sz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Theme="minorEastAsia"/>
                      <w:color w:val="FF0000"/>
                      <w:kern w:val="0"/>
                      <w:sz w:val="20"/>
                    </w:rPr>
                    <m:t>σ</m:t>
                  </m:r>
                </m:e>
                <m:sub>
                  <m:r>
                    <m:rPr>
                      <m:nor/>
                    </m:rPr>
                    <w:rPr>
                      <w:rFonts w:eastAsiaTheme="minorEastAsia"/>
                      <w:color w:val="FF0000"/>
                      <w:kern w:val="0"/>
                      <w:sz w:val="20"/>
                    </w:rPr>
                    <m:t>A,B</m:t>
                  </m:r>
                </m:sub>
              </m:sSub>
            </m:oMath>
            <w:r>
              <w:rPr>
                <w:rFonts w:eastAsiaTheme="minorEastAsia" w:hint="eastAsia"/>
                <w:color w:val="FF0000"/>
                <w:kern w:val="0"/>
                <w:sz w:val="20"/>
              </w:rPr>
              <w:t xml:space="preserve"> 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= 1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）</w:t>
            </w:r>
          </w:p>
        </w:tc>
        <w:tc>
          <w:tcPr>
            <w:tcW w:w="2105" w:type="pct"/>
            <w:vAlign w:val="center"/>
          </w:tcPr>
          <w:p w:rsidR="00D120D4" w:rsidRDefault="00D120D4" w:rsidP="00D120D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>
              <w:rPr>
                <w:rFonts w:eastAsiaTheme="minorEastAsia" w:hint="eastAsia"/>
                <w:kern w:val="0"/>
                <w:sz w:val="20"/>
              </w:rPr>
              <w:t>1.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完全正相關（</w:t>
            </w:r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ρ</w:t>
            </w:r>
            <w:r w:rsidRPr="009A2E18">
              <w:rPr>
                <w:rFonts w:eastAsiaTheme="minorEastAsia"/>
                <w:color w:val="00B050"/>
                <w:kern w:val="0"/>
                <w:sz w:val="20"/>
                <w:vertAlign w:val="subscript"/>
                <w:lang w:eastAsia="zh-HK"/>
              </w:rPr>
              <w:t>A,B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 xml:space="preserve"> = 1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）</w:t>
            </w:r>
          </w:p>
        </w:tc>
      </w:tr>
      <w:tr w:rsidR="00635E67" w:rsidRPr="00025C91" w:rsidTr="00221E8F">
        <w:trPr>
          <w:jc w:val="center"/>
        </w:trPr>
        <w:tc>
          <w:tcPr>
            <w:tcW w:w="327" w:type="pct"/>
            <w:vAlign w:val="center"/>
          </w:tcPr>
          <w:p w:rsidR="00635E67" w:rsidRPr="00635E67" w:rsidRDefault="00635E67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246</w:t>
            </w:r>
          </w:p>
        </w:tc>
        <w:tc>
          <w:tcPr>
            <w:tcW w:w="462" w:type="pct"/>
            <w:vAlign w:val="center"/>
          </w:tcPr>
          <w:p w:rsidR="00635E67" w:rsidRDefault="00635E67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vAlign w:val="center"/>
          </w:tcPr>
          <w:p w:rsidR="00635E67" w:rsidRDefault="00635E67" w:rsidP="00635E67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/>
                <w:color w:val="FF0000"/>
                <w:kern w:val="0"/>
                <w:sz w:val="20"/>
              </w:rPr>
              <w:t>第五章證券評價</w:t>
            </w:r>
            <w:r w:rsidRPr="00635E67">
              <w:rPr>
                <w:rFonts w:eastAsiaTheme="minorEastAsia"/>
                <w:kern w:val="0"/>
                <w:sz w:val="20"/>
              </w:rPr>
              <w:t>經常使用要求報酬率來決定理論價格</w:t>
            </w:r>
            <w:r>
              <w:rPr>
                <w:rFonts w:eastAsiaTheme="minorEastAsia" w:hint="eastAsia"/>
                <w:kern w:val="0"/>
                <w:sz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635E67" w:rsidRDefault="00635E67" w:rsidP="00635E67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/>
                <w:color w:val="00B050"/>
                <w:kern w:val="0"/>
                <w:sz w:val="20"/>
              </w:rPr>
              <w:t>證券評價</w:t>
            </w:r>
            <w:r w:rsidRPr="00635E67">
              <w:rPr>
                <w:rFonts w:eastAsiaTheme="minorEastAsia"/>
                <w:kern w:val="0"/>
                <w:sz w:val="20"/>
              </w:rPr>
              <w:t>經常使用要求報酬率來決定理論價格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（</w:t>
            </w:r>
            <w:r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請回顧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CH.05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）</w:t>
            </w:r>
            <w:r w:rsidRPr="00635E67">
              <w:rPr>
                <w:rFonts w:eastAsiaTheme="minorEastAsia" w:hint="eastAsia"/>
                <w:kern w:val="0"/>
                <w:sz w:val="20"/>
              </w:rPr>
              <w:t>。</w:t>
            </w:r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61</w:t>
            </w:r>
          </w:p>
        </w:tc>
        <w:tc>
          <w:tcPr>
            <w:tcW w:w="462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106" w:type="pct"/>
            <w:vAlign w:val="center"/>
          </w:tcPr>
          <w:p w:rsidR="00D120D4" w:rsidRPr="00605F32" w:rsidRDefault="00993D57" w:rsidP="00D120D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POR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</m:t>
                </m:r>
                <m:r>
                  <m:rPr>
                    <m:nor/>
                  </m:rPr>
                  <w:rPr>
                    <w:rFonts w:eastAsiaTheme="minorEastAsia"/>
                    <w:color w:val="FF0000"/>
                    <w:sz w:val="20"/>
                    <w:szCs w:val="20"/>
                  </w:rPr>
                  <m:t>70%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×0.24+</m:t>
                </m:r>
                <m:r>
                  <m:rPr>
                    <m:nor/>
                  </m:rPr>
                  <w:rPr>
                    <w:rFonts w:eastAsiaTheme="minorEastAsia"/>
                    <w:color w:val="FF0000"/>
                    <w:sz w:val="20"/>
                    <w:szCs w:val="20"/>
                  </w:rPr>
                  <m:t>30%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-0.12</m:t>
                    </m:r>
                  </m:e>
                </m:d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0.15</m:t>
                </m:r>
              </m:oMath>
            </m:oMathPara>
          </w:p>
        </w:tc>
        <w:tc>
          <w:tcPr>
            <w:tcW w:w="2105" w:type="pct"/>
            <w:vAlign w:val="center"/>
          </w:tcPr>
          <w:p w:rsidR="00D120D4" w:rsidRPr="00605F32" w:rsidRDefault="00993D57" w:rsidP="00D120D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POR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sz w:val="20"/>
                    <w:szCs w:val="20"/>
                  </w:rPr>
                  <m:t>75%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×0.24+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sz w:val="20"/>
                    <w:szCs w:val="20"/>
                  </w:rPr>
                  <m:t>25%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-0.12</m:t>
                    </m:r>
                  </m:e>
                </m:d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0.15</m:t>
                </m:r>
              </m:oMath>
            </m:oMathPara>
          </w:p>
        </w:tc>
      </w:tr>
      <w:tr w:rsidR="00D120D4" w:rsidRPr="00025C91" w:rsidTr="00221E8F">
        <w:trPr>
          <w:jc w:val="center"/>
        </w:trPr>
        <w:tc>
          <w:tcPr>
            <w:tcW w:w="327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69</w:t>
            </w:r>
          </w:p>
        </w:tc>
        <w:tc>
          <w:tcPr>
            <w:tcW w:w="462" w:type="pct"/>
            <w:vAlign w:val="center"/>
          </w:tcPr>
          <w:p w:rsidR="00D120D4" w:rsidRDefault="00D120D4" w:rsidP="00D120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vAlign w:val="center"/>
          </w:tcPr>
          <w:p w:rsidR="00D120D4" w:rsidRPr="007D4E32" w:rsidRDefault="00D120D4" w:rsidP="00D120D4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D4E32">
              <w:rPr>
                <w:rFonts w:eastAsiaTheme="minorEastAsia" w:hint="eastAsia"/>
                <w:color w:val="FF0000"/>
                <w:kern w:val="0"/>
                <w:sz w:val="20"/>
              </w:rPr>
              <w:t>3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.</w:t>
            </w:r>
            <w:r>
              <w:rPr>
                <w:rFonts w:eastAsiaTheme="minorEastAsia" w:hint="eastAsia"/>
                <w:color w:val="FF0000"/>
                <w:kern w:val="0"/>
                <w:sz w:val="20"/>
              </w:rPr>
              <w:t xml:space="preserve"> </w:t>
            </w:r>
            <w:r w:rsidRPr="007D4E32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皆存在融資階段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，</w:t>
            </w:r>
            <w:r w:rsidRPr="007D4E32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且假設無融資限制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D120D4" w:rsidRDefault="00D120D4" w:rsidP="00D120D4">
            <w:pPr>
              <w:jc w:val="both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(</w:t>
            </w:r>
            <w:r>
              <w:rPr>
                <w:rFonts w:hint="eastAsia"/>
                <w:kern w:val="0"/>
                <w:sz w:val="20"/>
                <w:szCs w:val="20"/>
                <w:lang w:eastAsia="zh-HK"/>
              </w:rPr>
              <w:t>刪去此句</w:t>
            </w:r>
            <w:r>
              <w:rPr>
                <w:rFonts w:hint="eastAsia"/>
                <w:kern w:val="0"/>
                <w:sz w:val="20"/>
                <w:szCs w:val="20"/>
              </w:rPr>
              <w:t>)</w:t>
            </w:r>
          </w:p>
        </w:tc>
      </w:tr>
      <w:tr w:rsidR="00635E67" w:rsidRPr="00025C91" w:rsidTr="00221E8F">
        <w:trPr>
          <w:jc w:val="center"/>
        </w:trPr>
        <w:tc>
          <w:tcPr>
            <w:tcW w:w="327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271</w:t>
            </w:r>
          </w:p>
        </w:tc>
        <w:tc>
          <w:tcPr>
            <w:tcW w:w="462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vAlign w:val="center"/>
          </w:tcPr>
          <w:p w:rsidR="00635E67" w:rsidRPr="00635E67" w:rsidRDefault="00635E67" w:rsidP="00635E67">
            <w:pPr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 w:hint="eastAsia"/>
                <w:kern w:val="0"/>
                <w:sz w:val="20"/>
              </w:rPr>
              <w:t>100%</w:t>
            </w:r>
            <w:r w:rsidRPr="00635E67">
              <w:rPr>
                <w:rFonts w:eastAsiaTheme="minorEastAsia" w:hint="eastAsia"/>
                <w:color w:val="FF0000"/>
                <w:kern w:val="0"/>
                <w:sz w:val="20"/>
              </w:rPr>
              <w:t>，，</w:t>
            </w:r>
            <w:r w:rsidRPr="00635E67">
              <w:rPr>
                <w:rFonts w:eastAsiaTheme="minorEastAsia" w:hint="eastAsia"/>
                <w:kern w:val="0"/>
                <w:sz w:val="20"/>
                <w:lang w:eastAsia="zh-HK"/>
              </w:rPr>
              <w:t>求解如下</w:t>
            </w:r>
            <w:r w:rsidRPr="00635E67">
              <w:rPr>
                <w:rFonts w:eastAsiaTheme="minorEastAsia" w:hint="eastAsia"/>
                <w:kern w:val="0"/>
                <w:sz w:val="20"/>
              </w:rPr>
              <w:t>：</w:t>
            </w:r>
          </w:p>
        </w:tc>
        <w:tc>
          <w:tcPr>
            <w:tcW w:w="2105" w:type="pct"/>
            <w:vAlign w:val="center"/>
          </w:tcPr>
          <w:p w:rsidR="00635E67" w:rsidRPr="00635E67" w:rsidRDefault="00635E67" w:rsidP="00635E67">
            <w:pPr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 w:hint="eastAsia"/>
                <w:kern w:val="0"/>
                <w:sz w:val="20"/>
              </w:rPr>
              <w:t>100%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，</w:t>
            </w:r>
            <w:r w:rsidRPr="00635E67">
              <w:rPr>
                <w:rFonts w:eastAsiaTheme="minorEastAsia" w:hint="eastAsia"/>
                <w:kern w:val="0"/>
                <w:sz w:val="20"/>
                <w:lang w:eastAsia="zh-HK"/>
              </w:rPr>
              <w:t>求解如下</w:t>
            </w:r>
            <w:r w:rsidRPr="00635E67">
              <w:rPr>
                <w:rFonts w:eastAsiaTheme="minorEastAsia" w:hint="eastAsia"/>
                <w:kern w:val="0"/>
                <w:sz w:val="20"/>
              </w:rPr>
              <w:t>：</w:t>
            </w:r>
          </w:p>
        </w:tc>
      </w:tr>
      <w:tr w:rsidR="00635E67" w:rsidRPr="00025C91" w:rsidTr="00221E8F">
        <w:trPr>
          <w:jc w:val="center"/>
        </w:trPr>
        <w:tc>
          <w:tcPr>
            <w:tcW w:w="327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287</w:t>
            </w:r>
          </w:p>
        </w:tc>
        <w:tc>
          <w:tcPr>
            <w:tcW w:w="462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vAlign w:val="center"/>
          </w:tcPr>
          <w:p w:rsidR="00635E67" w:rsidRPr="0075583E" w:rsidRDefault="00635E67" w:rsidP="004135F3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即未來</w:t>
            </w:r>
            <w:r w:rsidRPr="0075583E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收益</w:t>
            </w:r>
            <w:r w:rsidR="004135F3" w:rsidRPr="004135F3">
              <w:rPr>
                <w:rFonts w:eastAsiaTheme="minorEastAsia" w:hint="eastAsia"/>
                <w:kern w:val="0"/>
                <w:sz w:val="20"/>
                <w:lang w:eastAsia="zh-HK"/>
              </w:rPr>
              <w:t>等</w:t>
            </w: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於期初投入</w:t>
            </w:r>
          </w:p>
        </w:tc>
        <w:tc>
          <w:tcPr>
            <w:tcW w:w="2105" w:type="pct"/>
            <w:vAlign w:val="center"/>
          </w:tcPr>
          <w:p w:rsidR="00635E67" w:rsidRPr="0075583E" w:rsidRDefault="00635E67" w:rsidP="004135F3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即未來</w:t>
            </w:r>
            <w:r w:rsidRPr="0075583E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收益現值</w:t>
            </w:r>
            <w:r w:rsidR="004135F3">
              <w:rPr>
                <w:rFonts w:eastAsiaTheme="minorEastAsia" w:hint="eastAsia"/>
                <w:kern w:val="0"/>
                <w:sz w:val="20"/>
                <w:lang w:eastAsia="zh-HK"/>
              </w:rPr>
              <w:t>等</w:t>
            </w: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於期初投入</w:t>
            </w:r>
          </w:p>
        </w:tc>
      </w:tr>
      <w:tr w:rsidR="00635E67" w:rsidRPr="00025C91" w:rsidTr="00221E8F">
        <w:trPr>
          <w:jc w:val="center"/>
        </w:trPr>
        <w:tc>
          <w:tcPr>
            <w:tcW w:w="327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287</w:t>
            </w:r>
          </w:p>
        </w:tc>
        <w:tc>
          <w:tcPr>
            <w:tcW w:w="462" w:type="pct"/>
            <w:vAlign w:val="center"/>
          </w:tcPr>
          <w:p w:rsidR="00635E67" w:rsidRDefault="00635E67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vAlign w:val="center"/>
          </w:tcPr>
          <w:p w:rsidR="00635E67" w:rsidRPr="007D4E32" w:rsidRDefault="00635E67" w:rsidP="00635E67">
            <w:pPr>
              <w:jc w:val="both"/>
              <w:rPr>
                <w:rFonts w:eastAsiaTheme="minorEastAsia"/>
                <w:color w:val="FF0000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投資方案的</w:t>
            </w: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「本質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vAlign w:val="center"/>
          </w:tcPr>
          <w:p w:rsidR="00635E67" w:rsidRDefault="00635E67" w:rsidP="00635E67">
            <w:pPr>
              <w:jc w:val="both"/>
              <w:rPr>
                <w:kern w:val="0"/>
                <w:sz w:val="20"/>
                <w:szCs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投資方案的</w:t>
            </w: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「本質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291</w:t>
            </w:r>
          </w:p>
        </w:tc>
        <w:tc>
          <w:tcPr>
            <w:tcW w:w="462" w:type="pct"/>
            <w:vAlign w:val="center"/>
          </w:tcPr>
          <w:p w:rsidR="00682748" w:rsidRDefault="00682748" w:rsidP="00635E6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vAlign w:val="center"/>
          </w:tcPr>
          <w:p w:rsidR="00682748" w:rsidRPr="0075583E" w:rsidRDefault="00682748" w:rsidP="00635E67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vAlign w:val="center"/>
          </w:tcPr>
          <w:p w:rsidR="00682748" w:rsidRPr="0075583E" w:rsidRDefault="00682748" w:rsidP="00635E67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291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vAlign w:val="center"/>
          </w:tcPr>
          <w:p w:rsidR="00682748" w:rsidRPr="0075583E" w:rsidRDefault="00682748" w:rsidP="00682748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vAlign w:val="center"/>
          </w:tcPr>
          <w:p w:rsidR="00682748" w:rsidRPr="0075583E" w:rsidRDefault="00682748" w:rsidP="00682748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293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106" w:type="pct"/>
            <w:vAlign w:val="center"/>
          </w:tcPr>
          <w:p w:rsidR="00682748" w:rsidRPr="0075583E" w:rsidRDefault="00682748" w:rsidP="00682748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vAlign w:val="center"/>
          </w:tcPr>
          <w:p w:rsidR="00682748" w:rsidRPr="0075583E" w:rsidRDefault="00682748" w:rsidP="00682748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311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資本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預算決策</w:t>
            </w:r>
          </w:p>
        </w:tc>
        <w:tc>
          <w:tcPr>
            <w:tcW w:w="2105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資本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結構理論</w:t>
            </w:r>
          </w:p>
        </w:tc>
      </w:tr>
      <w:tr w:rsidR="00682748" w:rsidRPr="004135F3" w:rsidTr="00221E8F">
        <w:trPr>
          <w:jc w:val="center"/>
        </w:trPr>
        <w:tc>
          <w:tcPr>
            <w:tcW w:w="327" w:type="pct"/>
            <w:vAlign w:val="center"/>
          </w:tcPr>
          <w:p w:rsidR="00682748" w:rsidRPr="004135F3" w:rsidRDefault="00682748" w:rsidP="00682748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314</w:t>
            </w:r>
          </w:p>
        </w:tc>
        <w:tc>
          <w:tcPr>
            <w:tcW w:w="462" w:type="pct"/>
            <w:vAlign w:val="center"/>
          </w:tcPr>
          <w:p w:rsidR="00682748" w:rsidRPr="004135F3" w:rsidRDefault="00682748" w:rsidP="00682748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vAlign w:val="center"/>
          </w:tcPr>
          <w:p w:rsidR="00682748" w:rsidRPr="004135F3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color w:val="FF0000"/>
                <w:sz w:val="20"/>
                <w:szCs w:val="20"/>
                <w:lang w:eastAsia="zh-HK"/>
              </w:rPr>
              <w:t>將轉換身份</w:t>
            </w:r>
            <w:r w:rsidRPr="004135F3">
              <w:rPr>
                <w:rFonts w:hint="eastAsia"/>
                <w:sz w:val="20"/>
                <w:szCs w:val="20"/>
                <w:lang w:eastAsia="zh-HK"/>
              </w:rPr>
              <w:t>成</w:t>
            </w:r>
          </w:p>
        </w:tc>
        <w:tc>
          <w:tcPr>
            <w:tcW w:w="2105" w:type="pct"/>
            <w:vAlign w:val="center"/>
          </w:tcPr>
          <w:p w:rsidR="00682748" w:rsidRPr="004135F3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color w:val="00B050"/>
                <w:sz w:val="20"/>
                <w:szCs w:val="20"/>
                <w:lang w:eastAsia="zh-HK"/>
              </w:rPr>
              <w:t>身份將轉換</w:t>
            </w:r>
            <w:r w:rsidRPr="004135F3">
              <w:rPr>
                <w:rFonts w:hint="eastAsia"/>
                <w:sz w:val="20"/>
                <w:szCs w:val="20"/>
                <w:lang w:eastAsia="zh-HK"/>
              </w:rPr>
              <w:t>成</w:t>
            </w:r>
          </w:p>
        </w:tc>
      </w:tr>
      <w:tr w:rsidR="00682748" w:rsidRPr="004135F3" w:rsidTr="00221E8F">
        <w:trPr>
          <w:jc w:val="center"/>
        </w:trPr>
        <w:tc>
          <w:tcPr>
            <w:tcW w:w="327" w:type="pct"/>
            <w:vAlign w:val="center"/>
          </w:tcPr>
          <w:p w:rsidR="00682748" w:rsidRPr="004135F3" w:rsidRDefault="00682748" w:rsidP="00682748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315</w:t>
            </w:r>
          </w:p>
        </w:tc>
        <w:tc>
          <w:tcPr>
            <w:tcW w:w="462" w:type="pct"/>
            <w:vAlign w:val="center"/>
          </w:tcPr>
          <w:p w:rsidR="00682748" w:rsidRPr="004135F3" w:rsidRDefault="00682748" w:rsidP="00682748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註</w:t>
            </w:r>
            <w:r w:rsidRPr="004135F3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vAlign w:val="center"/>
          </w:tcPr>
          <w:p w:rsidR="00682748" w:rsidRPr="004135F3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形成</w:t>
            </w:r>
            <w:r w:rsidRPr="004135F3">
              <w:rPr>
                <w:rFonts w:hint="eastAsia"/>
                <w:color w:val="FF0000"/>
                <w:sz w:val="20"/>
                <w:szCs w:val="20"/>
                <w:lang w:eastAsia="zh-HK"/>
              </w:rPr>
              <w:t>永續債券</w:t>
            </w:r>
            <w:r w:rsidRPr="004135F3">
              <w:rPr>
                <w:rFonts w:hint="eastAsia"/>
                <w:color w:val="FF0000"/>
                <w:sz w:val="20"/>
                <w:szCs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682748" w:rsidRPr="004135F3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形成</w:t>
            </w:r>
            <w:r w:rsidRPr="004135F3">
              <w:rPr>
                <w:rFonts w:hint="eastAsia"/>
                <w:color w:val="00B050"/>
                <w:sz w:val="20"/>
                <w:szCs w:val="20"/>
                <w:lang w:eastAsia="zh-HK"/>
              </w:rPr>
              <w:t>永續債券的概念</w:t>
            </w:r>
            <w:r w:rsidRPr="004135F3">
              <w:rPr>
                <w:rFonts w:hint="eastAsia"/>
                <w:color w:val="00B050"/>
                <w:sz w:val="20"/>
                <w:szCs w:val="20"/>
              </w:rPr>
              <w:t>。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318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利息</w:t>
            </w:r>
            <w:r w:rsidRPr="00285788">
              <w:rPr>
                <w:rFonts w:hint="eastAsia"/>
                <w:sz w:val="20"/>
                <w:szCs w:val="20"/>
              </w:rPr>
              <w:t>500</w:t>
            </w:r>
            <w:r w:rsidRPr="00285788">
              <w:rPr>
                <w:rFonts w:hint="eastAsia"/>
                <w:sz w:val="20"/>
                <w:szCs w:val="20"/>
                <w:lang w:eastAsia="zh-HK"/>
              </w:rPr>
              <w:t>元</w:t>
            </w:r>
          </w:p>
        </w:tc>
        <w:tc>
          <w:tcPr>
            <w:tcW w:w="2105" w:type="pct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rFonts w:hint="eastAsia"/>
                <w:color w:val="00B050"/>
                <w:sz w:val="20"/>
                <w:szCs w:val="20"/>
                <w:lang w:eastAsia="zh-HK"/>
              </w:rPr>
              <w:t>利息費用</w:t>
            </w:r>
            <w:r w:rsidRPr="00285788">
              <w:rPr>
                <w:rFonts w:hint="eastAsia"/>
                <w:sz w:val="20"/>
                <w:szCs w:val="20"/>
              </w:rPr>
              <w:t>500</w:t>
            </w:r>
            <w:r w:rsidRPr="00285788">
              <w:rPr>
                <w:rFonts w:hint="eastAsia"/>
                <w:sz w:val="20"/>
                <w:szCs w:val="20"/>
                <w:lang w:eastAsia="zh-HK"/>
              </w:rPr>
              <w:t>元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319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sz w:val="20"/>
                <w:szCs w:val="20"/>
                <w:lang w:eastAsia="zh-HK"/>
              </w:rPr>
              <w:t>永續年金</w:t>
            </w: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現金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現值</w:t>
            </w:r>
            <w:r w:rsidRPr="00285788">
              <w:rPr>
                <w:sz w:val="20"/>
                <w:szCs w:val="20"/>
                <w:lang w:eastAsia="zh-HK"/>
              </w:rPr>
              <w:t>的計算公式是每期固定現金流量除以折現率（請回顧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第四章</w:t>
            </w:r>
            <w:r w:rsidRPr="00285788">
              <w:rPr>
                <w:sz w:val="20"/>
                <w:szCs w:val="20"/>
                <w:lang w:eastAsia="zh-HK"/>
              </w:rPr>
              <w:t>）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682748" w:rsidRPr="00285788" w:rsidRDefault="00682748" w:rsidP="00682748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285788">
              <w:rPr>
                <w:sz w:val="20"/>
                <w:szCs w:val="20"/>
                <w:lang w:eastAsia="zh-HK"/>
              </w:rPr>
              <w:t>永續年金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現值</w:t>
            </w:r>
            <w:r w:rsidRPr="00285788">
              <w:rPr>
                <w:sz w:val="20"/>
                <w:szCs w:val="20"/>
                <w:lang w:eastAsia="zh-HK"/>
              </w:rPr>
              <w:t>的計算公式是每期固定現金流量除以折現率（請回顧</w:t>
            </w:r>
            <w:r w:rsidRPr="00285788">
              <w:rPr>
                <w:rFonts w:hint="eastAsia"/>
                <w:color w:val="00B050"/>
                <w:sz w:val="20"/>
                <w:szCs w:val="20"/>
              </w:rPr>
              <w:t>CH.04</w:t>
            </w:r>
            <w:r w:rsidRPr="00285788">
              <w:rPr>
                <w:sz w:val="20"/>
                <w:szCs w:val="20"/>
                <w:lang w:eastAsia="zh-HK"/>
              </w:rPr>
              <w:t>）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682748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</w:rPr>
            </w:pPr>
            <w:r w:rsidRPr="00285788">
              <w:rPr>
                <w:sz w:val="20"/>
                <w:szCs w:val="20"/>
                <w:lang w:eastAsia="zh-HK"/>
              </w:rPr>
              <w:t>其中：</w:t>
            </w:r>
            <w:r w:rsidRPr="00285788">
              <w:rPr>
                <w:rFonts w:hint="eastAsia"/>
                <w:color w:val="FF0000"/>
                <w:sz w:val="20"/>
                <w:szCs w:val="20"/>
              </w:rPr>
              <w:t>V</w:t>
            </w:r>
            <w:r w:rsidRPr="00285788">
              <w:rPr>
                <w:color w:val="FF0000"/>
                <w:sz w:val="20"/>
                <w:szCs w:val="20"/>
              </w:rPr>
              <w:t>TS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是利息稅盾現值；</w:t>
            </w:r>
            <w:r w:rsidRPr="00285788">
              <w:rPr>
                <w:color w:val="FF0000"/>
                <w:sz w:val="20"/>
                <w:szCs w:val="20"/>
              </w:rPr>
              <w:t>TS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是利息稅盾</w:t>
            </w:r>
            <w:r w:rsidRPr="00285788">
              <w:rPr>
                <w:color w:val="FF0000"/>
                <w:sz w:val="20"/>
                <w:szCs w:val="20"/>
              </w:rPr>
              <w:t>；</w:t>
            </w:r>
            <w:r w:rsidRPr="00285788">
              <w:rPr>
                <w:color w:val="FF0000"/>
                <w:sz w:val="20"/>
                <w:szCs w:val="20"/>
              </w:rPr>
              <w:t>C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是利息費用；</w:t>
            </w:r>
            <w:r w:rsidRPr="00285788">
              <w:rPr>
                <w:color w:val="FF0000"/>
                <w:sz w:val="20"/>
                <w:szCs w:val="20"/>
              </w:rPr>
              <w:t>T</w:t>
            </w:r>
            <w:r w:rsidRPr="00285788">
              <w:rPr>
                <w:color w:val="FF0000"/>
                <w:sz w:val="20"/>
                <w:szCs w:val="20"/>
                <w:vertAlign w:val="subscript"/>
              </w:rPr>
              <w:t>F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是公司稅率；</w:t>
            </w:r>
            <w:r w:rsidRPr="00285788" w:rsidDel="00B82216">
              <w:rPr>
                <w:rFonts w:hint="eastAsia"/>
                <w:color w:val="FF0000"/>
                <w:sz w:val="20"/>
                <w:szCs w:val="20"/>
              </w:rPr>
              <w:t xml:space="preserve"> </w:t>
            </w:r>
            <w:r w:rsidRPr="00285788">
              <w:rPr>
                <w:color w:val="FF0000"/>
                <w:sz w:val="20"/>
                <w:szCs w:val="20"/>
              </w:rPr>
              <w:t>KB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是債券成本</w:t>
            </w:r>
            <w:r w:rsidRPr="00285788">
              <w:rPr>
                <w:color w:val="FF0000"/>
                <w:sz w:val="20"/>
                <w:szCs w:val="20"/>
              </w:rPr>
              <w:t>；</w:t>
            </w:r>
            <w:r w:rsidRPr="00285788">
              <w:rPr>
                <w:color w:val="FF0000"/>
                <w:sz w:val="20"/>
                <w:szCs w:val="20"/>
              </w:rPr>
              <w:t>B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是債券價值</w:t>
            </w:r>
            <w:r w:rsidRPr="00285788">
              <w:rPr>
                <w:color w:val="FF0000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</w:rPr>
            </w:pPr>
            <w:r w:rsidRPr="00285788">
              <w:rPr>
                <w:sz w:val="20"/>
                <w:szCs w:val="20"/>
                <w:lang w:eastAsia="zh-HK"/>
              </w:rPr>
              <w:t>其中：</w:t>
            </w:r>
            <w:r w:rsidRPr="00285788">
              <w:rPr>
                <w:color w:val="00B050"/>
                <w:sz w:val="20"/>
                <w:szCs w:val="20"/>
              </w:rPr>
              <w:t>TS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是利息稅盾</w:t>
            </w:r>
            <w:r w:rsidRPr="00285788">
              <w:rPr>
                <w:color w:val="00B050"/>
                <w:sz w:val="20"/>
                <w:szCs w:val="20"/>
              </w:rPr>
              <w:t>；</w:t>
            </w:r>
            <w:r w:rsidRPr="00285788">
              <w:rPr>
                <w:color w:val="00B050"/>
                <w:sz w:val="20"/>
                <w:szCs w:val="20"/>
              </w:rPr>
              <w:t>C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是利息費用；</w:t>
            </w:r>
            <w:r w:rsidRPr="00285788">
              <w:rPr>
                <w:color w:val="00B050"/>
                <w:sz w:val="20"/>
                <w:szCs w:val="20"/>
              </w:rPr>
              <w:t>T</w:t>
            </w:r>
            <w:r w:rsidRPr="00285788">
              <w:rPr>
                <w:color w:val="00B050"/>
                <w:sz w:val="20"/>
                <w:szCs w:val="20"/>
                <w:vertAlign w:val="subscript"/>
              </w:rPr>
              <w:t>F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是公司稅率；</w:t>
            </w:r>
            <w:r w:rsidRPr="00285788">
              <w:rPr>
                <w:rFonts w:hint="eastAsia"/>
                <w:color w:val="00B050"/>
                <w:sz w:val="20"/>
                <w:szCs w:val="20"/>
              </w:rPr>
              <w:t>V</w:t>
            </w:r>
            <w:r w:rsidRPr="00285788">
              <w:rPr>
                <w:color w:val="00B050"/>
                <w:sz w:val="20"/>
                <w:szCs w:val="20"/>
              </w:rPr>
              <w:t>TS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是利息稅盾現值；</w:t>
            </w:r>
            <w:r w:rsidRPr="00285788">
              <w:rPr>
                <w:color w:val="00B050"/>
                <w:sz w:val="20"/>
                <w:szCs w:val="20"/>
              </w:rPr>
              <w:t>KB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是債券成本</w:t>
            </w:r>
            <w:r w:rsidRPr="00285788">
              <w:rPr>
                <w:color w:val="00B050"/>
                <w:sz w:val="20"/>
                <w:szCs w:val="20"/>
              </w:rPr>
              <w:t>；</w:t>
            </w:r>
            <w:r w:rsidRPr="00285788">
              <w:rPr>
                <w:color w:val="00B050"/>
                <w:sz w:val="20"/>
                <w:szCs w:val="20"/>
              </w:rPr>
              <w:t>B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是債券價值</w:t>
            </w:r>
            <w:r w:rsidRPr="00285788">
              <w:rPr>
                <w:color w:val="00B050"/>
                <w:sz w:val="20"/>
                <w:szCs w:val="20"/>
              </w:rPr>
              <w:t>。</w:t>
            </w:r>
          </w:p>
        </w:tc>
      </w:tr>
      <w:tr w:rsidR="00682748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自製或購買</w:t>
            </w: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市售</w:t>
            </w:r>
            <w:r w:rsidRPr="00285788">
              <w:rPr>
                <w:rFonts w:hint="eastAsia"/>
                <w:color w:val="FF0000"/>
                <w:sz w:val="20"/>
                <w:szCs w:val="20"/>
              </w:rPr>
              <w:t>麵</w:t>
            </w: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包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82748" w:rsidRPr="00285788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自製或購買</w:t>
            </w:r>
            <w:r w:rsidRPr="00285788">
              <w:rPr>
                <w:rFonts w:hint="eastAsia"/>
                <w:color w:val="00B050"/>
                <w:sz w:val="20"/>
                <w:szCs w:val="20"/>
              </w:rPr>
              <w:t>麵</w:t>
            </w:r>
            <w:r w:rsidRPr="00285788">
              <w:rPr>
                <w:rFonts w:hint="eastAsia"/>
                <w:color w:val="00B050"/>
                <w:sz w:val="20"/>
                <w:szCs w:val="20"/>
                <w:lang w:eastAsia="zh-HK"/>
              </w:rPr>
              <w:t>包</w:t>
            </w:r>
          </w:p>
        </w:tc>
      </w:tr>
      <w:tr w:rsidR="00682748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344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sz w:val="16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)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)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color w:val="00B050"/>
                <w:sz w:val="16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)</m:t>
                </m:r>
              </m:oMath>
            </m:oMathPara>
          </w:p>
        </w:tc>
      </w:tr>
      <w:tr w:rsidR="00682748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357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</w:t>
            </w:r>
            <w:r w:rsidRPr="00025C91">
              <w:rPr>
                <w:rFonts w:hint="eastAsia"/>
                <w:sz w:val="20"/>
                <w:szCs w:val="20"/>
              </w:rPr>
              <w:t xml:space="preserve">　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年金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現值終值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利率因子</w:t>
            </w:r>
            <w:r w:rsidRPr="00025C91">
              <w:rPr>
                <w:rFonts w:hint="eastAsia"/>
                <w:sz w:val="20"/>
                <w:szCs w:val="20"/>
              </w:rPr>
              <w:t>PVIFA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</w:t>
            </w:r>
            <w:r w:rsidRPr="00025C91">
              <w:rPr>
                <w:rFonts w:hint="eastAsia"/>
                <w:sz w:val="20"/>
                <w:szCs w:val="20"/>
              </w:rPr>
              <w:t xml:space="preserve">　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年金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利率因子</w:t>
            </w:r>
            <w:r w:rsidRPr="00025C91">
              <w:rPr>
                <w:rFonts w:hint="eastAsia"/>
                <w:sz w:val="20"/>
                <w:szCs w:val="20"/>
              </w:rPr>
              <w:t>PVIFA</w:t>
            </w:r>
          </w:p>
        </w:tc>
      </w:tr>
      <w:tr w:rsidR="00682748" w:rsidRPr="00025C91" w:rsidTr="00295545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一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color w:val="FF0000"/>
                <w:sz w:val="20"/>
                <w:szCs w:val="20"/>
              </w:rPr>
              <w:t>D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682748" w:rsidRPr="00025C91" w:rsidRDefault="00682748" w:rsidP="00682748">
            <w:pPr>
              <w:jc w:val="both"/>
              <w:rPr>
                <w:color w:val="00B050"/>
                <w:sz w:val="20"/>
                <w:szCs w:val="20"/>
              </w:rPr>
            </w:pPr>
            <w:r w:rsidRPr="00025C91">
              <w:rPr>
                <w:rFonts w:hint="eastAsia"/>
                <w:color w:val="00B050"/>
                <w:sz w:val="20"/>
                <w:szCs w:val="20"/>
              </w:rPr>
              <w:t>B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361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vAlign w:val="center"/>
          </w:tcPr>
          <w:p w:rsidR="00682748" w:rsidRPr="00025C91" w:rsidRDefault="00682748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選擇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方案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</w:rPr>
              <w:t>對投資人最有利。</w:t>
            </w:r>
          </w:p>
        </w:tc>
        <w:tc>
          <w:tcPr>
            <w:tcW w:w="2105" w:type="pct"/>
            <w:vAlign w:val="center"/>
          </w:tcPr>
          <w:p w:rsidR="00682748" w:rsidRPr="00025C91" w:rsidRDefault="00682748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選擇</w:t>
            </w:r>
            <w:r w:rsidRPr="00025C91">
              <w:rPr>
                <w:rFonts w:eastAsiaTheme="minorEastAsia"/>
                <w:color w:val="00B050"/>
                <w:sz w:val="20"/>
                <w:szCs w:val="20"/>
              </w:rPr>
              <w:t>方案</w:t>
            </w:r>
            <w:r w:rsidRPr="00025C91">
              <w:rPr>
                <w:rFonts w:eastAsiaTheme="minorEastAsia" w:hint="eastAsia"/>
                <w:color w:val="00B050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</w:rPr>
              <w:t>對投資人最有利。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</w:t>
            </w:r>
            <w:r w:rsidRPr="00025C91">
              <w:rPr>
                <w:sz w:val="20"/>
                <w:szCs w:val="20"/>
              </w:rPr>
              <w:t>1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>FV =  13,971.65</m:t>
                </m:r>
              </m:oMath>
            </m:oMathPara>
          </w:p>
          <w:p w:rsidR="00682748" w:rsidRPr="00025C91" w:rsidRDefault="00682748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hint="eastAsia"/>
                <w:noProof/>
                <w:sz w:val="20"/>
                <w:szCs w:val="20"/>
              </w:rPr>
              <w:drawing>
                <wp:inline distT="0" distB="0" distL="0" distR="0" wp14:anchorId="52687757" wp14:editId="0CB715D5">
                  <wp:extent cx="2415600" cy="630000"/>
                  <wp:effectExtent l="0" t="0" r="381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148"/>
                          <a:stretch/>
                        </pic:blipFill>
                        <pic:spPr bwMode="auto">
                          <a:xfrm>
                            <a:off x="0" y="0"/>
                            <a:ext cx="2415600" cy="6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5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>FV =  13,971.65</m:t>
                </m:r>
              </m:oMath>
            </m:oMathPara>
          </w:p>
          <w:p w:rsidR="00682748" w:rsidRPr="00025C91" w:rsidRDefault="00682748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hint="eastAsia"/>
                <w:noProof/>
                <w:sz w:val="20"/>
                <w:szCs w:val="20"/>
              </w:rPr>
              <w:drawing>
                <wp:inline distT="0" distB="0" distL="0" distR="0" wp14:anchorId="66CD3BF5" wp14:editId="6A820CF4">
                  <wp:extent cx="2401200" cy="630000"/>
                  <wp:effectExtent l="0" t="0" r="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509"/>
                          <a:stretch/>
                        </pic:blipFill>
                        <pic:spPr bwMode="auto">
                          <a:xfrm>
                            <a:off x="0" y="0"/>
                            <a:ext cx="2401200" cy="6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361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CH.05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修正存續期間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color w:val="FF0000"/>
                <w:sz w:val="20"/>
                <w:szCs w:val="20"/>
              </w:rPr>
              <w:t>2.53%</w:t>
            </w:r>
            <w:r w:rsidRPr="00025C91">
              <w:rPr>
                <w:sz w:val="20"/>
                <w:szCs w:val="20"/>
              </w:rPr>
              <w:t>。</w:t>
            </w:r>
          </w:p>
          <w:p w:rsidR="00682748" w:rsidRPr="00025C91" w:rsidRDefault="00682748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價格存續期間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單位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rFonts w:hint="eastAsia"/>
                <w:color w:val="FF0000"/>
                <w:sz w:val="20"/>
                <w:szCs w:val="20"/>
              </w:rPr>
              <w:t>2</w:t>
            </w:r>
            <w:r w:rsidRPr="00025C91">
              <w:rPr>
                <w:color w:val="FF0000"/>
                <w:sz w:val="20"/>
                <w:szCs w:val="20"/>
              </w:rPr>
              <w:t>4,041.65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元</w:t>
            </w:r>
            <w:r w:rsidRPr="00025C91">
              <w:rPr>
                <w:sz w:val="20"/>
                <w:szCs w:val="20"/>
              </w:rPr>
              <w:t>。</w:t>
            </w:r>
          </w:p>
        </w:tc>
        <w:tc>
          <w:tcPr>
            <w:tcW w:w="2105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修正存續期間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color w:val="00B050"/>
                <w:sz w:val="20"/>
                <w:szCs w:val="20"/>
              </w:rPr>
              <w:t>2.53%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2.53×1%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價格存續期間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color w:val="00B050"/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color w:val="00B050"/>
                <w:sz w:val="20"/>
                <w:szCs w:val="20"/>
              </w:rPr>
              <w:t>240.42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24,041.65×1%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362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</w:rPr>
              <w:t>H.06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rFonts w:hint="eastAsia"/>
                <w:color w:val="C00000"/>
                <w:sz w:val="20"/>
                <w:szCs w:val="20"/>
              </w:rPr>
              <w:t>A</w:t>
            </w:r>
            <w:r w:rsidRPr="00025C91">
              <w:rPr>
                <w:rFonts w:hint="eastAsia"/>
                <w:sz w:val="20"/>
                <w:szCs w:val="20"/>
              </w:rPr>
              <w:t>)=10%</w:t>
            </w:r>
            <w:r w:rsidRPr="00025C91">
              <w:rPr>
                <w:rFonts w:hint="eastAsia"/>
                <w:sz w:val="20"/>
                <w:szCs w:val="20"/>
              </w:rPr>
              <w:t>；</w:t>
            </w: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color w:val="C00000"/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</w:rPr>
              <w:t>)=12%</w:t>
            </w:r>
          </w:p>
        </w:tc>
        <w:tc>
          <w:tcPr>
            <w:tcW w:w="2105" w:type="pct"/>
            <w:vAlign w:val="center"/>
          </w:tcPr>
          <w:p w:rsidR="00682748" w:rsidRPr="00025C91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rFonts w:hint="eastAsia"/>
                <w:color w:val="00B050"/>
                <w:sz w:val="20"/>
                <w:szCs w:val="20"/>
                <w:vertAlign w:val="subscript"/>
              </w:rPr>
              <w:t>A</w:t>
            </w:r>
            <w:r w:rsidRPr="00025C91">
              <w:rPr>
                <w:rFonts w:hint="eastAsia"/>
                <w:sz w:val="20"/>
                <w:szCs w:val="20"/>
              </w:rPr>
              <w:t>)=10%</w:t>
            </w:r>
            <w:r w:rsidRPr="00025C91">
              <w:rPr>
                <w:rFonts w:hint="eastAsia"/>
                <w:sz w:val="20"/>
                <w:szCs w:val="20"/>
              </w:rPr>
              <w:t>；</w:t>
            </w: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color w:val="00B050"/>
                <w:sz w:val="20"/>
                <w:szCs w:val="20"/>
                <w:vertAlign w:val="subscript"/>
              </w:rPr>
              <w:t>B</w:t>
            </w:r>
            <w:r w:rsidRPr="00025C91">
              <w:rPr>
                <w:sz w:val="20"/>
                <w:szCs w:val="20"/>
              </w:rPr>
              <w:t>)=12%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</w:t>
            </w:r>
            <w:r w:rsidRPr="00025C91">
              <w:rPr>
                <w:sz w:val="20"/>
                <w:szCs w:val="20"/>
              </w:rPr>
              <w:t>63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</w:rPr>
              <w:t>H.06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vAlign w:val="center"/>
          </w:tcPr>
          <w:p w:rsidR="00682748" w:rsidRPr="00025C91" w:rsidRDefault="00993D57" w:rsidP="00682748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  <w:szCs w:val="20"/>
                      </w:rPr>
                      <m:t>B</m:t>
                    </m:r>
                  </m:sub>
                  <m:sup>
                    <m:r>
                      <m:rPr>
                        <m:nor/>
                      </m:rPr>
                      <w:rPr>
                        <w:rFonts w:eastAsiaTheme="minorEastAsia" w:hint="eastAsia"/>
                        <w:color w:val="FF0000"/>
                        <w:kern w:val="0"/>
                        <w:sz w:val="20"/>
                        <w:szCs w:val="20"/>
                      </w:rPr>
                      <m:t>7</m:t>
                    </m:r>
                  </m:sup>
                </m:sSubSup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 0.18%</m:t>
                </m:r>
              </m:oMath>
            </m:oMathPara>
          </w:p>
        </w:tc>
        <w:tc>
          <w:tcPr>
            <w:tcW w:w="2105" w:type="pct"/>
            <w:vAlign w:val="center"/>
          </w:tcPr>
          <w:p w:rsidR="00682748" w:rsidRPr="00025C91" w:rsidRDefault="00993D57" w:rsidP="00682748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B</m:t>
                    </m:r>
                  </m:sub>
                  <m:sup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 0.18%</m:t>
                </m:r>
              </m:oMath>
            </m:oMathPara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365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CH.08</w:t>
            </w:r>
          </w:p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5(2)</w:t>
            </w:r>
          </w:p>
        </w:tc>
        <w:tc>
          <w:tcPr>
            <w:tcW w:w="2106" w:type="pct"/>
            <w:vAlign w:val="center"/>
          </w:tcPr>
          <w:p w:rsidR="00682748" w:rsidRPr="00025C91" w:rsidRDefault="00993D57" w:rsidP="00682748">
            <w:pPr>
              <w:jc w:val="both"/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MP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= 0.10</m:t>
              </m:r>
            </m:oMath>
            <w:r w:rsidR="00682748" w:rsidRPr="00025C91">
              <w:rPr>
                <w:rFonts w:hint="eastAsia"/>
                <w:sz w:val="20"/>
                <w:szCs w:val="20"/>
              </w:rPr>
              <w:t>；</w:t>
            </w:r>
            <m:oMath>
              <m:sSub>
                <m:sSubPr>
                  <m:ctrlPr>
                    <w:rPr>
                      <w:rFonts w:ascii="Cambria Math" w:hAnsi="Cambria Math"/>
                      <w:color w:val="FF000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FF0000"/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color w:val="FF0000"/>
                      <w:sz w:val="20"/>
                      <w:szCs w:val="20"/>
                    </w:rPr>
                    <m:t>POR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</m:t>
              </m:r>
            </m:oMath>
          </w:p>
          <w:p w:rsidR="00682748" w:rsidRPr="00025C91" w:rsidRDefault="00682748" w:rsidP="00682748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 xml:space="preserve">　　　　</w:t>
            </w:r>
            <w:r w:rsidRPr="00025C91">
              <w:rPr>
                <w:rFonts w:hint="eastAsia"/>
                <w:sz w:val="20"/>
                <w:szCs w:val="20"/>
              </w:rPr>
              <w:t xml:space="preserve"> </w:t>
            </w:r>
            <m:oMath>
              <m:r>
                <m:rPr>
                  <m:nor/>
                </m:rPr>
                <w:rPr>
                  <w:color w:val="FF0000"/>
                  <w:sz w:val="20"/>
                  <w:szCs w:val="20"/>
                </w:rPr>
                <m:t>= 0.08</m:t>
              </m:r>
            </m:oMath>
          </w:p>
        </w:tc>
        <w:tc>
          <w:tcPr>
            <w:tcW w:w="2105" w:type="pct"/>
            <w:vAlign w:val="center"/>
          </w:tcPr>
          <w:p w:rsidR="00682748" w:rsidRPr="00025C91" w:rsidRDefault="00993D57" w:rsidP="00682748">
            <w:pPr>
              <w:jc w:val="both"/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MP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= 0.10</m:t>
              </m:r>
            </m:oMath>
            <w:r w:rsidR="00682748" w:rsidRPr="00025C91">
              <w:rPr>
                <w:rFonts w:hint="eastAsia"/>
                <w:sz w:val="20"/>
                <w:szCs w:val="20"/>
              </w:rPr>
              <w:t>；</w:t>
            </w:r>
            <m:oMath>
              <m:sSub>
                <m:sSubPr>
                  <m:ctrlPr>
                    <w:rPr>
                      <w:rFonts w:ascii="Cambria Math" w:hAnsi="Cambria Math"/>
                      <w:color w:val="00B05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00B050"/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color w:val="00B050"/>
                      <w:sz w:val="20"/>
                      <w:szCs w:val="20"/>
                    </w:rPr>
                    <m:t>POR</m:t>
                  </m:r>
                </m:sub>
              </m:sSub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 xml:space="preserve"> = 0.08</m:t>
              </m:r>
            </m:oMath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368</w:t>
            </w:r>
          </w:p>
        </w:tc>
        <w:tc>
          <w:tcPr>
            <w:tcW w:w="462" w:type="pct"/>
            <w:vAlign w:val="center"/>
          </w:tcPr>
          <w:p w:rsidR="00682748" w:rsidRPr="00025C91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vAlign w:val="center"/>
          </w:tcPr>
          <w:p w:rsidR="00682748" w:rsidRPr="00CD35DE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CD35DE">
              <w:rPr>
                <w:sz w:val="20"/>
                <w:szCs w:val="20"/>
                <w:lang w:eastAsia="zh-HK"/>
              </w:rPr>
              <w:t>本質</w:t>
            </w:r>
            <w:r w:rsidRPr="00CD35DE">
              <w:rPr>
                <w:rFonts w:hint="eastAsia"/>
                <w:color w:val="FF0000"/>
                <w:sz w:val="20"/>
                <w:szCs w:val="20"/>
                <w:lang w:eastAsia="zh-HK"/>
              </w:rPr>
              <w:t>價值</w:t>
            </w:r>
            <w:r w:rsidRPr="00CD35DE">
              <w:rPr>
                <w:sz w:val="20"/>
                <w:szCs w:val="20"/>
                <w:lang w:eastAsia="zh-HK"/>
              </w:rPr>
              <w:t>（</w:t>
            </w:r>
            <w:r w:rsidRPr="00CD35DE">
              <w:rPr>
                <w:sz w:val="20"/>
                <w:szCs w:val="20"/>
                <w:lang w:eastAsia="zh-HK"/>
              </w:rPr>
              <w:t>intrinsic return</w:t>
            </w:r>
            <w:r w:rsidRPr="00CD35DE">
              <w:rPr>
                <w:sz w:val="20"/>
                <w:szCs w:val="20"/>
                <w:lang w:eastAsia="zh-HK"/>
              </w:rPr>
              <w:t>）</w:t>
            </w:r>
          </w:p>
        </w:tc>
        <w:tc>
          <w:tcPr>
            <w:tcW w:w="2105" w:type="pct"/>
            <w:vAlign w:val="center"/>
          </w:tcPr>
          <w:p w:rsidR="00682748" w:rsidRPr="00CD35DE" w:rsidRDefault="00682748" w:rsidP="00682748">
            <w:pPr>
              <w:jc w:val="both"/>
              <w:rPr>
                <w:sz w:val="20"/>
                <w:szCs w:val="20"/>
                <w:lang w:eastAsia="zh-HK"/>
              </w:rPr>
            </w:pPr>
            <w:r w:rsidRPr="00CD35DE">
              <w:rPr>
                <w:sz w:val="20"/>
                <w:szCs w:val="20"/>
                <w:lang w:eastAsia="zh-HK"/>
              </w:rPr>
              <w:t>本質</w:t>
            </w:r>
            <w:r w:rsidRPr="00CD35DE">
              <w:rPr>
                <w:rFonts w:hint="eastAsia"/>
                <w:color w:val="00B050"/>
                <w:sz w:val="20"/>
                <w:szCs w:val="20"/>
                <w:lang w:eastAsia="zh-HK"/>
              </w:rPr>
              <w:t>報酬</w:t>
            </w:r>
            <w:r w:rsidRPr="00CD35DE">
              <w:rPr>
                <w:sz w:val="20"/>
                <w:szCs w:val="20"/>
                <w:lang w:eastAsia="zh-HK"/>
              </w:rPr>
              <w:t>（</w:t>
            </w:r>
            <w:r w:rsidRPr="00CD35DE">
              <w:rPr>
                <w:sz w:val="20"/>
                <w:szCs w:val="20"/>
                <w:lang w:eastAsia="zh-HK"/>
              </w:rPr>
              <w:t>intrinsic return</w:t>
            </w:r>
            <w:r w:rsidRPr="00CD35DE">
              <w:rPr>
                <w:sz w:val="20"/>
                <w:szCs w:val="20"/>
                <w:lang w:eastAsia="zh-HK"/>
              </w:rPr>
              <w:t>）</w:t>
            </w:r>
          </w:p>
        </w:tc>
      </w:tr>
      <w:tr w:rsidR="00682748" w:rsidRPr="00025C91" w:rsidTr="00221E8F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71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2106" w:type="pct"/>
            <w:vAlign w:val="center"/>
          </w:tcPr>
          <w:p w:rsidR="00682748" w:rsidRPr="003E1F35" w:rsidRDefault="00682748" w:rsidP="006827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FF0000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T</w:t>
            </w:r>
          </w:p>
        </w:tc>
        <w:tc>
          <w:tcPr>
            <w:tcW w:w="2105" w:type="pct"/>
            <w:vAlign w:val="center"/>
          </w:tcPr>
          <w:p w:rsidR="00682748" w:rsidRPr="003E1F35" w:rsidRDefault="00682748" w:rsidP="006827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00B050"/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T</w:t>
            </w:r>
          </w:p>
        </w:tc>
      </w:tr>
    </w:tbl>
    <w:p w:rsidR="00430C2D" w:rsidRDefault="00430C2D" w:rsidP="00442BA1">
      <w:pPr>
        <w:rPr>
          <w:color w:val="333399"/>
        </w:rPr>
      </w:pPr>
    </w:p>
    <w:p w:rsidR="00947BCF" w:rsidRDefault="00682748" w:rsidP="00442BA1">
      <w:pPr>
        <w:rPr>
          <w:color w:val="333399"/>
        </w:rPr>
      </w:pPr>
      <w:r>
        <w:rPr>
          <w:rFonts w:hint="eastAsia"/>
          <w:color w:val="333399"/>
          <w:lang w:eastAsia="zh-HK"/>
        </w:rPr>
        <w:t>其他問題</w:t>
      </w:r>
      <w:r>
        <w:rPr>
          <w:rFonts w:hint="eastAsia"/>
          <w:color w:val="333399"/>
        </w:rPr>
        <w:t>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1015"/>
        <w:gridCol w:w="4628"/>
        <w:gridCol w:w="4626"/>
      </w:tblGrid>
      <w:tr w:rsidR="00682748" w:rsidRPr="00025C91" w:rsidTr="00682748">
        <w:trPr>
          <w:jc w:val="center"/>
        </w:trPr>
        <w:tc>
          <w:tcPr>
            <w:tcW w:w="327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462" w:type="pct"/>
            <w:vAlign w:val="center"/>
          </w:tcPr>
          <w:p w:rsidR="00682748" w:rsidRDefault="00682748" w:rsidP="006827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6" w:type="pct"/>
            <w:vAlign w:val="center"/>
          </w:tcPr>
          <w:p w:rsidR="00682748" w:rsidRPr="003E1F35" w:rsidRDefault="00903EEE" w:rsidP="00903EEE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有</w:t>
            </w:r>
            <w:r w:rsidR="00682748">
              <w:rPr>
                <w:rFonts w:hint="eastAsia"/>
                <w:sz w:val="20"/>
                <w:szCs w:val="20"/>
              </w:rPr>
              <w:t>4</w:t>
            </w:r>
            <w:r w:rsidR="00682748">
              <w:rPr>
                <w:rFonts w:hint="eastAsia"/>
                <w:sz w:val="20"/>
                <w:szCs w:val="20"/>
                <w:lang w:eastAsia="zh-HK"/>
              </w:rPr>
              <w:t>條計算過程字級較小</w:t>
            </w:r>
          </w:p>
        </w:tc>
        <w:tc>
          <w:tcPr>
            <w:tcW w:w="2105" w:type="pct"/>
            <w:vAlign w:val="center"/>
          </w:tcPr>
          <w:p w:rsidR="00682748" w:rsidRPr="003E1F35" w:rsidRDefault="00682748" w:rsidP="00682748">
            <w:pPr>
              <w:jc w:val="both"/>
              <w:rPr>
                <w:sz w:val="20"/>
                <w:szCs w:val="20"/>
              </w:rPr>
            </w:pPr>
          </w:p>
        </w:tc>
      </w:tr>
    </w:tbl>
    <w:p w:rsidR="00430C2D" w:rsidRPr="0087320A" w:rsidRDefault="00430C2D" w:rsidP="00442BA1">
      <w:pPr>
        <w:rPr>
          <w:color w:val="333399"/>
        </w:rPr>
      </w:pPr>
      <w:bookmarkStart w:id="0" w:name="_GoBack"/>
      <w:bookmarkEnd w:id="0"/>
    </w:p>
    <w:sectPr w:rsidR="00430C2D" w:rsidRPr="0087320A" w:rsidSect="00A267DA">
      <w:headerReference w:type="default" r:id="rId10"/>
      <w:pgSz w:w="11906" w:h="16838" w:code="9"/>
      <w:pgMar w:top="709" w:right="567" w:bottom="568" w:left="567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2B1" w:rsidRDefault="00EB52B1" w:rsidP="00082893">
      <w:r>
        <w:separator/>
      </w:r>
    </w:p>
  </w:endnote>
  <w:endnote w:type="continuationSeparator" w:id="0">
    <w:p w:rsidR="00EB52B1" w:rsidRDefault="00EB52B1" w:rsidP="0008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2B1" w:rsidRDefault="00EB52B1" w:rsidP="00082893">
      <w:r>
        <w:separator/>
      </w:r>
    </w:p>
  </w:footnote>
  <w:footnote w:type="continuationSeparator" w:id="0">
    <w:p w:rsidR="00EB52B1" w:rsidRDefault="00EB52B1" w:rsidP="00082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D57" w:rsidRDefault="00FA7B99" w:rsidP="001371FD">
    <w:pPr>
      <w:pStyle w:val="a4"/>
      <w:jc w:val="right"/>
    </w:pPr>
    <w:r>
      <w:rPr>
        <w:rFonts w:hint="eastAsia"/>
      </w:rPr>
      <w:t>10</w:t>
    </w:r>
    <w:r w:rsidR="00993D57">
      <w:rPr>
        <w:rFonts w:hint="eastAsia"/>
      </w:rPr>
      <w:t>8.01.07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65362"/>
    <w:multiLevelType w:val="hybridMultilevel"/>
    <w:tmpl w:val="530C8E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CA95A95"/>
    <w:multiLevelType w:val="hybridMultilevel"/>
    <w:tmpl w:val="93989B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BA1"/>
    <w:rsid w:val="000246E9"/>
    <w:rsid w:val="00025C91"/>
    <w:rsid w:val="00046A29"/>
    <w:rsid w:val="00047AB0"/>
    <w:rsid w:val="00061DDA"/>
    <w:rsid w:val="00064D70"/>
    <w:rsid w:val="00082893"/>
    <w:rsid w:val="000B6EAF"/>
    <w:rsid w:val="000C773E"/>
    <w:rsid w:val="000E24CB"/>
    <w:rsid w:val="00110E57"/>
    <w:rsid w:val="00116CC8"/>
    <w:rsid w:val="001371FD"/>
    <w:rsid w:val="001405D4"/>
    <w:rsid w:val="001641F8"/>
    <w:rsid w:val="001843F4"/>
    <w:rsid w:val="00190FE9"/>
    <w:rsid w:val="001958A5"/>
    <w:rsid w:val="001A0CDF"/>
    <w:rsid w:val="001B3E0B"/>
    <w:rsid w:val="00221E8F"/>
    <w:rsid w:val="002327D9"/>
    <w:rsid w:val="002455D9"/>
    <w:rsid w:val="00245B96"/>
    <w:rsid w:val="00267FFD"/>
    <w:rsid w:val="00275459"/>
    <w:rsid w:val="00285788"/>
    <w:rsid w:val="00292DD4"/>
    <w:rsid w:val="00295545"/>
    <w:rsid w:val="002E22C1"/>
    <w:rsid w:val="002E3E0E"/>
    <w:rsid w:val="003077AC"/>
    <w:rsid w:val="00317014"/>
    <w:rsid w:val="003178AE"/>
    <w:rsid w:val="003301B1"/>
    <w:rsid w:val="003548E7"/>
    <w:rsid w:val="003926EA"/>
    <w:rsid w:val="0039583A"/>
    <w:rsid w:val="003B2744"/>
    <w:rsid w:val="003B42F0"/>
    <w:rsid w:val="003C50DA"/>
    <w:rsid w:val="003E0934"/>
    <w:rsid w:val="003E1F35"/>
    <w:rsid w:val="003E4EA3"/>
    <w:rsid w:val="00401BAA"/>
    <w:rsid w:val="004135F3"/>
    <w:rsid w:val="00422232"/>
    <w:rsid w:val="00430C2D"/>
    <w:rsid w:val="00432F87"/>
    <w:rsid w:val="00442BA1"/>
    <w:rsid w:val="0045473F"/>
    <w:rsid w:val="00482C82"/>
    <w:rsid w:val="004A27E5"/>
    <w:rsid w:val="004A6339"/>
    <w:rsid w:val="004C40E5"/>
    <w:rsid w:val="004D52DF"/>
    <w:rsid w:val="004D5902"/>
    <w:rsid w:val="004D78AD"/>
    <w:rsid w:val="004E11B4"/>
    <w:rsid w:val="004E38B7"/>
    <w:rsid w:val="004E7828"/>
    <w:rsid w:val="005223A1"/>
    <w:rsid w:val="005357E0"/>
    <w:rsid w:val="00571B98"/>
    <w:rsid w:val="00575DE4"/>
    <w:rsid w:val="005861EE"/>
    <w:rsid w:val="005939CD"/>
    <w:rsid w:val="005A1927"/>
    <w:rsid w:val="005B5BF0"/>
    <w:rsid w:val="00605F32"/>
    <w:rsid w:val="0061799F"/>
    <w:rsid w:val="0062169E"/>
    <w:rsid w:val="00635E67"/>
    <w:rsid w:val="00645227"/>
    <w:rsid w:val="006604E5"/>
    <w:rsid w:val="00673C62"/>
    <w:rsid w:val="006748ED"/>
    <w:rsid w:val="00682748"/>
    <w:rsid w:val="00692792"/>
    <w:rsid w:val="006974DA"/>
    <w:rsid w:val="006A2078"/>
    <w:rsid w:val="006A3E06"/>
    <w:rsid w:val="00714081"/>
    <w:rsid w:val="00716948"/>
    <w:rsid w:val="00726B79"/>
    <w:rsid w:val="007417BD"/>
    <w:rsid w:val="00741C47"/>
    <w:rsid w:val="0075583E"/>
    <w:rsid w:val="007609D9"/>
    <w:rsid w:val="00784A8E"/>
    <w:rsid w:val="00794469"/>
    <w:rsid w:val="00796B95"/>
    <w:rsid w:val="007D4E32"/>
    <w:rsid w:val="00811363"/>
    <w:rsid w:val="00812BFF"/>
    <w:rsid w:val="00814EAF"/>
    <w:rsid w:val="00823783"/>
    <w:rsid w:val="008334D3"/>
    <w:rsid w:val="00841BE6"/>
    <w:rsid w:val="00847188"/>
    <w:rsid w:val="00860744"/>
    <w:rsid w:val="0087320A"/>
    <w:rsid w:val="00882076"/>
    <w:rsid w:val="00882381"/>
    <w:rsid w:val="00883A66"/>
    <w:rsid w:val="008B0412"/>
    <w:rsid w:val="008B63B4"/>
    <w:rsid w:val="008F1567"/>
    <w:rsid w:val="008F47FE"/>
    <w:rsid w:val="00903EEE"/>
    <w:rsid w:val="00916223"/>
    <w:rsid w:val="0092619E"/>
    <w:rsid w:val="009323F8"/>
    <w:rsid w:val="00947BCF"/>
    <w:rsid w:val="00993BB1"/>
    <w:rsid w:val="00993D57"/>
    <w:rsid w:val="00993DF0"/>
    <w:rsid w:val="009A2E18"/>
    <w:rsid w:val="009D5B36"/>
    <w:rsid w:val="00A034C5"/>
    <w:rsid w:val="00A267DA"/>
    <w:rsid w:val="00A377B0"/>
    <w:rsid w:val="00A47702"/>
    <w:rsid w:val="00A81117"/>
    <w:rsid w:val="00A85822"/>
    <w:rsid w:val="00A8677A"/>
    <w:rsid w:val="00AA3B46"/>
    <w:rsid w:val="00AE2B59"/>
    <w:rsid w:val="00AF17D5"/>
    <w:rsid w:val="00B421C6"/>
    <w:rsid w:val="00B42760"/>
    <w:rsid w:val="00B46C78"/>
    <w:rsid w:val="00B71F1A"/>
    <w:rsid w:val="00BC4F36"/>
    <w:rsid w:val="00C0621E"/>
    <w:rsid w:val="00C12149"/>
    <w:rsid w:val="00C2092B"/>
    <w:rsid w:val="00C271BD"/>
    <w:rsid w:val="00C30CF0"/>
    <w:rsid w:val="00C311BC"/>
    <w:rsid w:val="00C36532"/>
    <w:rsid w:val="00C614A1"/>
    <w:rsid w:val="00C65241"/>
    <w:rsid w:val="00C97E90"/>
    <w:rsid w:val="00CC1782"/>
    <w:rsid w:val="00CD35DE"/>
    <w:rsid w:val="00D120D4"/>
    <w:rsid w:val="00D72276"/>
    <w:rsid w:val="00D75509"/>
    <w:rsid w:val="00DB783F"/>
    <w:rsid w:val="00DD533A"/>
    <w:rsid w:val="00DE4697"/>
    <w:rsid w:val="00E00FB3"/>
    <w:rsid w:val="00E24AFD"/>
    <w:rsid w:val="00E36BB7"/>
    <w:rsid w:val="00E50CBA"/>
    <w:rsid w:val="00EA7FB3"/>
    <w:rsid w:val="00EB52B1"/>
    <w:rsid w:val="00EB5B2F"/>
    <w:rsid w:val="00EC5B45"/>
    <w:rsid w:val="00F05062"/>
    <w:rsid w:val="00F32B03"/>
    <w:rsid w:val="00F33F57"/>
    <w:rsid w:val="00F61E91"/>
    <w:rsid w:val="00F93F6C"/>
    <w:rsid w:val="00F9572E"/>
    <w:rsid w:val="00FA7B99"/>
    <w:rsid w:val="00FD6778"/>
    <w:rsid w:val="00FE298A"/>
    <w:rsid w:val="00F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3216</Characters>
  <Application>Microsoft Office Word</Application>
  <DocSecurity>0</DocSecurity>
  <Lines>26</Lines>
  <Paragraphs>7</Paragraphs>
  <ScaleCrop>false</ScaleCrop>
  <Company>Com</Company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XUSER</cp:lastModifiedBy>
  <cp:revision>2</cp:revision>
  <cp:lastPrinted>2018-04-16T12:47:00Z</cp:lastPrinted>
  <dcterms:created xsi:type="dcterms:W3CDTF">2019-01-07T06:23:00Z</dcterms:created>
  <dcterms:modified xsi:type="dcterms:W3CDTF">2019-01-07T06:23:00Z</dcterms:modified>
</cp:coreProperties>
</file>